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6062E">
        <w:rPr>
          <w:rFonts w:eastAsia="Calibri"/>
          <w:b/>
          <w:sz w:val="32"/>
          <w:szCs w:val="32"/>
          <w:lang w:eastAsia="en-US"/>
        </w:rPr>
        <w:t>Муниципальное бюджетное учреждение культуры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6062E">
        <w:rPr>
          <w:rFonts w:eastAsia="Calibri"/>
          <w:b/>
          <w:sz w:val="32"/>
          <w:szCs w:val="32"/>
          <w:lang w:eastAsia="en-US"/>
        </w:rPr>
        <w:t>«Межпоселенческая центральная библиотека»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F6062E">
        <w:rPr>
          <w:rFonts w:eastAsia="Calibri"/>
          <w:b/>
          <w:sz w:val="32"/>
          <w:szCs w:val="32"/>
          <w:lang w:eastAsia="en-US"/>
        </w:rPr>
        <w:t>Краснозоренского</w:t>
      </w:r>
      <w:proofErr w:type="spellEnd"/>
      <w:r w:rsidRPr="00F6062E">
        <w:rPr>
          <w:rFonts w:eastAsia="Calibri"/>
          <w:b/>
          <w:sz w:val="32"/>
          <w:szCs w:val="32"/>
          <w:lang w:eastAsia="en-US"/>
        </w:rPr>
        <w:t xml:space="preserve"> района Орловской области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i/>
          <w:lang w:eastAsia="en-US"/>
        </w:rPr>
      </w:pPr>
      <w:r w:rsidRPr="00F6062E">
        <w:rPr>
          <w:rFonts w:eastAsia="Calibri"/>
          <w:b/>
          <w:i/>
          <w:lang w:eastAsia="en-US"/>
        </w:rPr>
        <w:t>Утверждаю:</w:t>
      </w:r>
    </w:p>
    <w:p w:rsidR="00F6062E" w:rsidRPr="00F6062E" w:rsidRDefault="00F6062E" w:rsidP="00F6062E">
      <w:pPr>
        <w:spacing w:line="276" w:lineRule="auto"/>
        <w:ind w:left="4820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Начальник отдела культуры и искусств</w:t>
      </w:r>
    </w:p>
    <w:p w:rsidR="00F6062E" w:rsidRPr="00F6062E" w:rsidRDefault="00F6062E" w:rsidP="00F6062E">
      <w:pPr>
        <w:spacing w:line="276" w:lineRule="auto"/>
        <w:ind w:left="4820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 xml:space="preserve">Администрации </w:t>
      </w:r>
      <w:proofErr w:type="spellStart"/>
      <w:r w:rsidRPr="00F6062E">
        <w:rPr>
          <w:rFonts w:eastAsia="Calibri"/>
          <w:b/>
          <w:lang w:eastAsia="en-US"/>
        </w:rPr>
        <w:t>Краснозоренского</w:t>
      </w:r>
      <w:proofErr w:type="spellEnd"/>
      <w:r w:rsidRPr="00F6062E">
        <w:rPr>
          <w:rFonts w:eastAsia="Calibri"/>
          <w:b/>
          <w:lang w:eastAsia="en-US"/>
        </w:rPr>
        <w:t xml:space="preserve"> района</w:t>
      </w:r>
    </w:p>
    <w:p w:rsidR="00F6062E" w:rsidRPr="00F6062E" w:rsidRDefault="00F6062E" w:rsidP="00F6062E">
      <w:pPr>
        <w:spacing w:line="276" w:lineRule="auto"/>
        <w:ind w:left="4820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ind w:left="4820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___________ /</w:t>
      </w:r>
      <w:proofErr w:type="spellStart"/>
      <w:r w:rsidRPr="00F6062E">
        <w:rPr>
          <w:rFonts w:eastAsia="Calibri"/>
          <w:b/>
          <w:lang w:eastAsia="en-US"/>
        </w:rPr>
        <w:t>Шуркова</w:t>
      </w:r>
      <w:proofErr w:type="spellEnd"/>
      <w:r w:rsidRPr="00F6062E">
        <w:rPr>
          <w:rFonts w:eastAsia="Calibri"/>
          <w:b/>
          <w:lang w:eastAsia="en-US"/>
        </w:rPr>
        <w:t xml:space="preserve"> Е.Ю./</w:t>
      </w: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М.П.</w:t>
      </w: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sz w:val="32"/>
          <w:szCs w:val="32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76"/>
          <w:szCs w:val="76"/>
          <w:lang w:eastAsia="en-US"/>
        </w:rPr>
      </w:pPr>
      <w:r w:rsidRPr="00F6062E">
        <w:rPr>
          <w:rFonts w:eastAsia="Calibri"/>
          <w:b/>
          <w:sz w:val="76"/>
          <w:szCs w:val="76"/>
          <w:lang w:eastAsia="en-US"/>
        </w:rPr>
        <w:t>Отчет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F6062E">
        <w:rPr>
          <w:rFonts w:eastAsia="Calibri"/>
          <w:b/>
          <w:sz w:val="48"/>
          <w:szCs w:val="48"/>
          <w:lang w:eastAsia="en-US"/>
        </w:rPr>
        <w:t>за 2023 год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F6062E" w:rsidRPr="00F6062E" w:rsidRDefault="00F6062E" w:rsidP="00F6062E">
      <w:pPr>
        <w:spacing w:line="276" w:lineRule="auto"/>
        <w:ind w:left="4820"/>
        <w:jc w:val="right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Директор МБУК «МЦБ»</w:t>
      </w:r>
    </w:p>
    <w:p w:rsidR="00F6062E" w:rsidRPr="00F6062E" w:rsidRDefault="00F6062E" w:rsidP="00F6062E">
      <w:pPr>
        <w:spacing w:line="276" w:lineRule="auto"/>
        <w:ind w:left="4820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ind w:left="4820"/>
        <w:jc w:val="right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___________ /</w:t>
      </w:r>
      <w:proofErr w:type="spellStart"/>
      <w:r w:rsidRPr="00F6062E">
        <w:rPr>
          <w:rFonts w:eastAsia="Calibri"/>
          <w:b/>
          <w:lang w:eastAsia="en-US"/>
        </w:rPr>
        <w:t>Антонцева</w:t>
      </w:r>
      <w:proofErr w:type="spellEnd"/>
      <w:r w:rsidRPr="00F6062E">
        <w:rPr>
          <w:rFonts w:eastAsia="Calibri"/>
          <w:b/>
          <w:lang w:eastAsia="en-US"/>
        </w:rPr>
        <w:t xml:space="preserve"> А.С./</w:t>
      </w: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  <w:r w:rsidRPr="00F6062E">
        <w:rPr>
          <w:rFonts w:eastAsia="Calibri"/>
          <w:b/>
          <w:lang w:eastAsia="en-US"/>
        </w:rPr>
        <w:t>М.П.</w:t>
      </w: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right"/>
        <w:rPr>
          <w:rFonts w:eastAsia="Calibri"/>
          <w:b/>
          <w:lang w:eastAsia="en-US"/>
        </w:rPr>
      </w:pP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6062E">
        <w:rPr>
          <w:rFonts w:eastAsia="Calibri"/>
          <w:b/>
          <w:sz w:val="32"/>
          <w:szCs w:val="32"/>
          <w:lang w:eastAsia="en-US"/>
        </w:rPr>
        <w:t>пос. Красная Заря</w:t>
      </w:r>
    </w:p>
    <w:p w:rsidR="00F6062E" w:rsidRPr="00F6062E" w:rsidRDefault="00F6062E" w:rsidP="00F6062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6062E">
        <w:rPr>
          <w:rFonts w:eastAsia="Calibri"/>
          <w:b/>
          <w:sz w:val="32"/>
          <w:szCs w:val="32"/>
          <w:lang w:eastAsia="en-US"/>
        </w:rPr>
        <w:t>2023</w:t>
      </w:r>
    </w:p>
    <w:p w:rsidR="00241AC9" w:rsidRDefault="00241AC9" w:rsidP="004C258F">
      <w:pPr>
        <w:jc w:val="center"/>
        <w:rPr>
          <w:b/>
        </w:rPr>
      </w:pPr>
    </w:p>
    <w:p w:rsidR="002670B5" w:rsidRPr="002670B5" w:rsidRDefault="00DA0AED" w:rsidP="002670B5">
      <w:pPr>
        <w:pStyle w:val="ab"/>
        <w:numPr>
          <w:ilvl w:val="0"/>
          <w:numId w:val="31"/>
        </w:numPr>
        <w:jc w:val="center"/>
        <w:rPr>
          <w:b/>
        </w:rPr>
      </w:pPr>
      <w:r w:rsidRPr="002670B5">
        <w:rPr>
          <w:b/>
        </w:rPr>
        <w:t xml:space="preserve">ОСНОВНЫЕ СОБЫТИЯ (ЗАДАЧИ) ГОДА </w:t>
      </w:r>
    </w:p>
    <w:p w:rsidR="00490FC3" w:rsidRPr="00490FC3" w:rsidRDefault="002670B5" w:rsidP="00490FC3">
      <w:pPr>
        <w:shd w:val="clear" w:color="auto" w:fill="FFFFFF"/>
        <w:ind w:firstLine="709"/>
        <w:rPr>
          <w:color w:val="1A1A1A"/>
        </w:rPr>
      </w:pPr>
      <w:r>
        <w:rPr>
          <w:color w:val="1A1A1A"/>
        </w:rPr>
        <w:t>В 20</w:t>
      </w:r>
      <w:r w:rsidR="00490FC3" w:rsidRPr="00490FC3">
        <w:rPr>
          <w:color w:val="1A1A1A"/>
        </w:rPr>
        <w:t>2</w:t>
      </w:r>
      <w:r>
        <w:rPr>
          <w:color w:val="1A1A1A"/>
        </w:rPr>
        <w:t>3</w:t>
      </w:r>
      <w:r w:rsidR="00490FC3" w:rsidRPr="00490FC3">
        <w:rPr>
          <w:color w:val="1A1A1A"/>
        </w:rPr>
        <w:t xml:space="preserve"> году работа библиотек района была ориентирована на создание и</w:t>
      </w:r>
    </w:p>
    <w:p w:rsidR="002670B5" w:rsidRDefault="00490FC3" w:rsidP="00490FC3">
      <w:pPr>
        <w:shd w:val="clear" w:color="auto" w:fill="FFFFFF"/>
        <w:ind w:firstLine="709"/>
        <w:rPr>
          <w:color w:val="1A1A1A"/>
        </w:rPr>
      </w:pPr>
      <w:r w:rsidRPr="00490FC3">
        <w:rPr>
          <w:color w:val="1A1A1A"/>
        </w:rPr>
        <w:t>предоставл</w:t>
      </w:r>
      <w:r w:rsidR="002670B5">
        <w:rPr>
          <w:color w:val="1A1A1A"/>
        </w:rPr>
        <w:t xml:space="preserve">ение гражданам культурных благ. </w:t>
      </w:r>
    </w:p>
    <w:p w:rsidR="00490FC3" w:rsidRPr="00490FC3" w:rsidRDefault="00490FC3" w:rsidP="00490FC3">
      <w:pPr>
        <w:shd w:val="clear" w:color="auto" w:fill="FFFFFF"/>
        <w:ind w:firstLine="709"/>
        <w:rPr>
          <w:color w:val="1A1A1A"/>
        </w:rPr>
      </w:pPr>
      <w:r w:rsidRPr="00490FC3">
        <w:rPr>
          <w:color w:val="1A1A1A"/>
        </w:rPr>
        <w:t>Определяющие приоритетные направления</w:t>
      </w:r>
      <w:r w:rsidR="00C17B17">
        <w:rPr>
          <w:color w:val="1A1A1A"/>
        </w:rPr>
        <w:t xml:space="preserve"> </w:t>
      </w:r>
      <w:r w:rsidRPr="00490FC3">
        <w:rPr>
          <w:color w:val="1A1A1A"/>
        </w:rPr>
        <w:t>деятельности библиотек отражены в содержании федеральных и региональных, а также</w:t>
      </w:r>
      <w:r w:rsidR="00C17B17">
        <w:rPr>
          <w:color w:val="1A1A1A"/>
        </w:rPr>
        <w:t xml:space="preserve"> </w:t>
      </w:r>
      <w:r w:rsidRPr="00490FC3">
        <w:rPr>
          <w:color w:val="1A1A1A"/>
        </w:rPr>
        <w:t>муниципальных целевых программ.</w:t>
      </w:r>
    </w:p>
    <w:p w:rsidR="006272D8" w:rsidRPr="002670B5" w:rsidRDefault="00490FC3" w:rsidP="002670B5">
      <w:pPr>
        <w:shd w:val="clear" w:color="auto" w:fill="FFFFFF"/>
        <w:ind w:firstLine="709"/>
        <w:rPr>
          <w:color w:val="1A1A1A"/>
        </w:rPr>
      </w:pPr>
      <w:r w:rsidRPr="00490FC3">
        <w:rPr>
          <w:color w:val="1A1A1A"/>
        </w:rPr>
        <w:t xml:space="preserve">Работу библиотек определяли события, посвящённые событиям года – </w:t>
      </w:r>
      <w:r w:rsidR="002670B5" w:rsidRPr="00D62CAF">
        <w:t>2023</w:t>
      </w:r>
      <w:r w:rsidR="002670B5">
        <w:t xml:space="preserve">- </w:t>
      </w:r>
      <w:r w:rsidR="002670B5" w:rsidRPr="00D62CAF">
        <w:t> Год педагога и наставника</w:t>
      </w:r>
      <w:r w:rsidR="002670B5">
        <w:rPr>
          <w:color w:val="1A1A1A"/>
        </w:rPr>
        <w:t>.</w:t>
      </w:r>
    </w:p>
    <w:p w:rsidR="00630A3C" w:rsidRDefault="00630A3C" w:rsidP="00630A3C">
      <w:pPr>
        <w:tabs>
          <w:tab w:val="left" w:pos="0"/>
        </w:tabs>
        <w:ind w:firstLine="851"/>
        <w:jc w:val="both"/>
      </w:pPr>
      <w:r w:rsidRPr="002670B5">
        <w:t>В работе библиотеки учитывали международные десятилетия, провозглашенные ООН, ЮНЕСКО, знаменательные и памятные даты 202</w:t>
      </w:r>
      <w:r w:rsidR="0024491E">
        <w:t>3</w:t>
      </w:r>
      <w:r w:rsidRPr="002670B5">
        <w:t xml:space="preserve"> года, объявленные в Российской Федерации, юбилеи общественных деятелей, видных представителей истории, культуры России и зарубежных стран.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Работа в рамках районных, областных, республиканских программ: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2018–2027 гг. – Десятилетие детства в Российской Федерации. 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«Молодежь </w:t>
      </w:r>
      <w:proofErr w:type="spellStart"/>
      <w:r w:rsidRPr="00D62CAF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D62CAF">
        <w:rPr>
          <w:rFonts w:ascii="Times New Roman" w:hAnsi="Times New Roman"/>
          <w:sz w:val="24"/>
          <w:szCs w:val="24"/>
        </w:rPr>
        <w:t xml:space="preserve"> района 2021-2025 </w:t>
      </w:r>
      <w:r w:rsidR="001D504D">
        <w:rPr>
          <w:rFonts w:ascii="Times New Roman" w:hAnsi="Times New Roman"/>
          <w:sz w:val="24"/>
          <w:szCs w:val="24"/>
        </w:rPr>
        <w:t>г</w:t>
      </w:r>
      <w:r w:rsidRPr="00D62CAF">
        <w:rPr>
          <w:rFonts w:ascii="Times New Roman" w:hAnsi="Times New Roman"/>
          <w:sz w:val="24"/>
          <w:szCs w:val="24"/>
        </w:rPr>
        <w:t>г.»</w:t>
      </w:r>
    </w:p>
    <w:p w:rsidR="002670B5" w:rsidRPr="002670B5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«Развитие культуры и искусства, сохранение и реконструкция военно-мемориальных объектов </w:t>
      </w:r>
      <w:proofErr w:type="spellStart"/>
      <w:r w:rsidRPr="00D62CAF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D62CAF">
        <w:rPr>
          <w:rFonts w:ascii="Times New Roman" w:hAnsi="Times New Roman"/>
          <w:sz w:val="24"/>
          <w:szCs w:val="24"/>
        </w:rPr>
        <w:t xml:space="preserve"> района» на 2021-2027 годы и их значениях».</w:t>
      </w:r>
    </w:p>
    <w:p w:rsidR="00630A3C" w:rsidRPr="002670B5" w:rsidRDefault="00630A3C" w:rsidP="00630A3C">
      <w:pPr>
        <w:tabs>
          <w:tab w:val="left" w:pos="0"/>
        </w:tabs>
        <w:ind w:firstLine="851"/>
      </w:pPr>
      <w:r w:rsidRPr="002670B5">
        <w:t>Особое внимание библиотеки района уделили</w:t>
      </w:r>
      <w:r w:rsidR="00C17B17">
        <w:t xml:space="preserve"> </w:t>
      </w:r>
      <w:r w:rsidRPr="002670B5">
        <w:rPr>
          <w:bCs/>
        </w:rPr>
        <w:t>юбилейным датам: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2023 год - Год празднования 80-летия разгрома советскими войсками немецко-фашистских вой</w:t>
      </w:r>
      <w:proofErr w:type="gramStart"/>
      <w:r w:rsidRPr="00D62CAF">
        <w:rPr>
          <w:rFonts w:ascii="Times New Roman" w:hAnsi="Times New Roman"/>
          <w:sz w:val="24"/>
          <w:szCs w:val="24"/>
        </w:rPr>
        <w:t>ск в Ст</w:t>
      </w:r>
      <w:proofErr w:type="gramEnd"/>
      <w:r w:rsidRPr="00D62CAF">
        <w:rPr>
          <w:rFonts w:ascii="Times New Roman" w:hAnsi="Times New Roman"/>
          <w:sz w:val="24"/>
          <w:szCs w:val="24"/>
        </w:rPr>
        <w:t xml:space="preserve">алинградской битве. 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2023 год - Год празднования 100-летия со дня рождения Р. Г. Гамзатова. 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2022 - 2031 гг. - Десятилетие науки и технологий в РФ. </w:t>
      </w:r>
    </w:p>
    <w:p w:rsidR="002670B5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2018 - 2027 гг. - Десятилетие детства в России. </w:t>
      </w:r>
    </w:p>
    <w:p w:rsidR="00524CF1" w:rsidRPr="00524CF1" w:rsidRDefault="00524CF1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524CF1">
        <w:rPr>
          <w:rFonts w:ascii="Times New Roman" w:hAnsi="Times New Roman"/>
          <w:sz w:val="24"/>
          <w:szCs w:val="24"/>
        </w:rPr>
        <w:t xml:space="preserve">200 лет российского </w:t>
      </w:r>
      <w:r>
        <w:rPr>
          <w:rFonts w:ascii="Times New Roman" w:hAnsi="Times New Roman"/>
          <w:sz w:val="24"/>
          <w:szCs w:val="24"/>
        </w:rPr>
        <w:t>классика и драматурга А. Н.</w:t>
      </w:r>
      <w:r w:rsidRPr="00524CF1">
        <w:rPr>
          <w:rFonts w:ascii="Times New Roman" w:hAnsi="Times New Roman"/>
          <w:sz w:val="24"/>
          <w:szCs w:val="24"/>
        </w:rPr>
        <w:t xml:space="preserve"> Островского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200 лет со дня рождения Ф. И. Тютчева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proofErr w:type="gramStart"/>
      <w:r w:rsidRPr="00D62CAF">
        <w:rPr>
          <w:rFonts w:ascii="Times New Roman" w:hAnsi="Times New Roman"/>
          <w:sz w:val="24"/>
          <w:szCs w:val="24"/>
        </w:rPr>
        <w:t>150 лет со дня рождения Михаила Михайл</w:t>
      </w:r>
      <w:r w:rsidR="00F66957">
        <w:rPr>
          <w:rFonts w:ascii="Times New Roman" w:hAnsi="Times New Roman"/>
          <w:sz w:val="24"/>
          <w:szCs w:val="24"/>
        </w:rPr>
        <w:t>овича Пришвина</w:t>
      </w:r>
      <w:r w:rsidRPr="00D62CAF">
        <w:rPr>
          <w:rFonts w:ascii="Times New Roman" w:hAnsi="Times New Roman"/>
          <w:sz w:val="24"/>
          <w:szCs w:val="24"/>
        </w:rPr>
        <w:t xml:space="preserve">), русского и советского </w:t>
      </w:r>
      <w:r w:rsidR="00F66957">
        <w:rPr>
          <w:rFonts w:ascii="Times New Roman" w:hAnsi="Times New Roman"/>
          <w:sz w:val="24"/>
          <w:szCs w:val="24"/>
        </w:rPr>
        <w:t>писателя, прозаика и публициста</w:t>
      </w:r>
      <w:proofErr w:type="gramEnd"/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80 лет Курской битве (1943)</w:t>
      </w:r>
    </w:p>
    <w:p w:rsidR="002670B5" w:rsidRPr="00D62CAF" w:rsidRDefault="002670B5" w:rsidP="002670B5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80 лет прорыву блокады Ленинграда (1943)</w:t>
      </w:r>
    </w:p>
    <w:p w:rsidR="002670B5" w:rsidRPr="00D62CAF" w:rsidRDefault="002670B5" w:rsidP="00524CF1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80 лет Сталинградской битве (</w:t>
      </w:r>
      <w:proofErr w:type="gramStart"/>
      <w:r w:rsidRPr="00D62CAF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D62CAF">
        <w:rPr>
          <w:rFonts w:ascii="Times New Roman" w:hAnsi="Times New Roman"/>
          <w:sz w:val="24"/>
          <w:szCs w:val="24"/>
        </w:rPr>
        <w:t xml:space="preserve"> в 1943 г.)</w:t>
      </w:r>
    </w:p>
    <w:p w:rsidR="00630A3C" w:rsidRPr="002670B5" w:rsidRDefault="00630A3C" w:rsidP="00FF169C">
      <w:pPr>
        <w:tabs>
          <w:tab w:val="left" w:pos="0"/>
        </w:tabs>
        <w:jc w:val="both"/>
      </w:pPr>
      <w:r w:rsidRPr="002670B5">
        <w:t>Ежегодно в библиотеках отмечаются государственные и памятные даты, такие как: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защитника Отечества (23 февраля)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православной книги (14 марта);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Победы (9 мая);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славянской письменности и культуры (24 мая);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Общероссийский день библиотек (27 мая);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Международный день защиты детей (1 июня)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Пушкинский день России, День русского языка (6 июня);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России (12 июня);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памяти и скорби (22 июня)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Всероссийский день семьи, любви и верности (8 июля);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Государственного флага РФ (22 августа);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Международный день пожилых людей (1 октября)</w:t>
      </w:r>
    </w:p>
    <w:p w:rsidR="00630A3C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народного единства (4 ноября);</w:t>
      </w:r>
    </w:p>
    <w:p w:rsidR="00ED4024" w:rsidRPr="002670B5" w:rsidRDefault="00630A3C" w:rsidP="00630A3C">
      <w:pPr>
        <w:tabs>
          <w:tab w:val="left" w:pos="0"/>
        </w:tabs>
        <w:ind w:firstLine="851"/>
        <w:jc w:val="both"/>
      </w:pPr>
      <w:r w:rsidRPr="002670B5">
        <w:t>День матери (последнее воскресенье ноября)</w:t>
      </w:r>
    </w:p>
    <w:p w:rsidR="006272D8" w:rsidRPr="002670B5" w:rsidRDefault="00812075" w:rsidP="006272D8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2670B5">
        <w:rPr>
          <w:rFonts w:ascii="Times New Roman" w:hAnsi="Times New Roman"/>
          <w:sz w:val="24"/>
          <w:szCs w:val="24"/>
        </w:rPr>
        <w:t>Библиотеки</w:t>
      </w:r>
      <w:r w:rsidR="006272D8" w:rsidRPr="002670B5">
        <w:rPr>
          <w:rFonts w:ascii="Times New Roman" w:hAnsi="Times New Roman"/>
          <w:sz w:val="24"/>
          <w:szCs w:val="24"/>
        </w:rPr>
        <w:t> </w:t>
      </w:r>
      <w:r w:rsidR="00A53E3F" w:rsidRPr="002670B5">
        <w:rPr>
          <w:rFonts w:ascii="Times New Roman" w:hAnsi="Times New Roman"/>
          <w:sz w:val="24"/>
          <w:szCs w:val="24"/>
        </w:rPr>
        <w:t>района принимали участие в разнообразных всероссийских, региональных и районных акциях:</w:t>
      </w:r>
    </w:p>
    <w:p w:rsidR="00C67FE3" w:rsidRPr="002670B5" w:rsidRDefault="00E904A5" w:rsidP="00C67FE3">
      <w:pPr>
        <w:tabs>
          <w:tab w:val="left" w:pos="4410"/>
        </w:tabs>
        <w:ind w:firstLine="851"/>
      </w:pPr>
      <w:r w:rsidRPr="002670B5">
        <w:t>Всероссийская Акция памяти «Блокадный хлеб».</w:t>
      </w:r>
    </w:p>
    <w:p w:rsidR="00E904A5" w:rsidRPr="002670B5" w:rsidRDefault="00E904A5" w:rsidP="00E904A5">
      <w:pPr>
        <w:tabs>
          <w:tab w:val="left" w:pos="4410"/>
        </w:tabs>
        <w:ind w:firstLine="851"/>
        <w:rPr>
          <w:shd w:val="clear" w:color="auto" w:fill="FFFFFF"/>
        </w:rPr>
      </w:pPr>
      <w:r w:rsidRPr="002670B5">
        <w:rPr>
          <w:shd w:val="clear" w:color="auto" w:fill="FFFFFF"/>
        </w:rPr>
        <w:t xml:space="preserve">Всероссийская социально </w:t>
      </w:r>
      <w:r w:rsidR="00812075" w:rsidRPr="002670B5">
        <w:rPr>
          <w:shd w:val="clear" w:color="auto" w:fill="FFFFFF"/>
        </w:rPr>
        <w:t>– культурная акция «Библиорночь-</w:t>
      </w:r>
      <w:r w:rsidR="002670B5">
        <w:rPr>
          <w:shd w:val="clear" w:color="auto" w:fill="FFFFFF"/>
        </w:rPr>
        <w:t>2023</w:t>
      </w:r>
      <w:r w:rsidRPr="002670B5">
        <w:rPr>
          <w:shd w:val="clear" w:color="auto" w:fill="FFFFFF"/>
        </w:rPr>
        <w:t>».</w:t>
      </w:r>
    </w:p>
    <w:p w:rsidR="00E904A5" w:rsidRPr="002670B5" w:rsidRDefault="00E904A5" w:rsidP="00E904A5">
      <w:pPr>
        <w:tabs>
          <w:tab w:val="left" w:pos="4410"/>
        </w:tabs>
        <w:ind w:firstLine="851"/>
        <w:rPr>
          <w:b/>
          <w:shd w:val="clear" w:color="auto" w:fill="FFFFFF"/>
        </w:rPr>
      </w:pPr>
      <w:r w:rsidRPr="002670B5">
        <w:rPr>
          <w:shd w:val="clear" w:color="auto" w:fill="FFFFFF"/>
        </w:rPr>
        <w:t xml:space="preserve">Всероссийская акция </w:t>
      </w:r>
      <w:r w:rsidRPr="002670B5">
        <w:rPr>
          <w:b/>
          <w:shd w:val="clear" w:color="auto" w:fill="FFFFFF"/>
        </w:rPr>
        <w:t>«</w:t>
      </w:r>
      <w:r w:rsidR="00453D81" w:rsidRPr="002670B5">
        <w:rPr>
          <w:shd w:val="clear" w:color="auto" w:fill="FFFFFF"/>
        </w:rPr>
        <w:t>Георгиевская ленточка</w:t>
      </w:r>
      <w:r w:rsidR="0024491E">
        <w:rPr>
          <w:b/>
          <w:shd w:val="clear" w:color="auto" w:fill="FFFFFF"/>
        </w:rPr>
        <w:t>»</w:t>
      </w:r>
    </w:p>
    <w:p w:rsidR="00453D81" w:rsidRPr="002670B5" w:rsidRDefault="00DD5F09" w:rsidP="003F1D15">
      <w:pPr>
        <w:tabs>
          <w:tab w:val="left" w:pos="4410"/>
        </w:tabs>
        <w:ind w:firstLine="851"/>
      </w:pPr>
      <w:r w:rsidRPr="002670B5">
        <w:t xml:space="preserve">Всероссийская сетевая акция </w:t>
      </w:r>
      <w:r w:rsidR="002670B5">
        <w:t>#ОкнаРоссии2023</w:t>
      </w:r>
    </w:p>
    <w:p w:rsidR="00453D81" w:rsidRPr="002670B5" w:rsidRDefault="00453D81" w:rsidP="00453D81">
      <w:pPr>
        <w:tabs>
          <w:tab w:val="left" w:pos="4410"/>
        </w:tabs>
        <w:ind w:firstLine="851"/>
      </w:pPr>
      <w:r w:rsidRPr="002670B5">
        <w:t>Всероссийск</w:t>
      </w:r>
      <w:r w:rsidR="002670B5">
        <w:t>ая сетевая акция #ОкнаПобеды2023</w:t>
      </w:r>
    </w:p>
    <w:p w:rsidR="00BA2BF0" w:rsidRPr="002670B5" w:rsidRDefault="00BA2BF0" w:rsidP="00BA2BF0">
      <w:pPr>
        <w:tabs>
          <w:tab w:val="left" w:pos="4410"/>
        </w:tabs>
        <w:ind w:firstLine="851"/>
      </w:pPr>
      <w:r w:rsidRPr="002670B5">
        <w:t>Всероссийская сетевая акция #</w:t>
      </w:r>
      <w:proofErr w:type="spellStart"/>
      <w:r w:rsidRPr="002670B5">
        <w:t>СвечаПамяти</w:t>
      </w:r>
      <w:proofErr w:type="spellEnd"/>
    </w:p>
    <w:p w:rsidR="003F1D15" w:rsidRPr="002670B5" w:rsidRDefault="003F1D15" w:rsidP="00453D81">
      <w:pPr>
        <w:tabs>
          <w:tab w:val="left" w:pos="4410"/>
        </w:tabs>
        <w:ind w:firstLine="851"/>
        <w:rPr>
          <w:shd w:val="clear" w:color="auto" w:fill="FFFFFF"/>
        </w:rPr>
      </w:pPr>
      <w:r w:rsidRPr="002670B5">
        <w:rPr>
          <w:shd w:val="clear" w:color="auto" w:fill="FFFFFF"/>
        </w:rPr>
        <w:t>Акция «Книга в дар библиотеке».</w:t>
      </w:r>
    </w:p>
    <w:p w:rsidR="00264589" w:rsidRPr="00524CF1" w:rsidRDefault="00264589" w:rsidP="00264589">
      <w:pPr>
        <w:ind w:firstLine="851"/>
        <w:jc w:val="both"/>
      </w:pPr>
      <w:r w:rsidRPr="00524CF1">
        <w:lastRenderedPageBreak/>
        <w:t>Работа Муниципального бюджетного учреждения культуры «Межпоселенческая центральная библиотека» осуществляется в соответствии с Законом «О библиотечном деле» Российской Федерации, Федерального Закона «Об общих принципах местного самоуправления в Российской Федерации», а также реализации национальных проектов и программ.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</w:pPr>
      <w:r w:rsidRPr="00524CF1">
        <w:t>Федеральная целевая программа «Культура» на 2019 - 2024 годы.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  <w:rPr>
          <w:iCs/>
        </w:rPr>
      </w:pPr>
      <w:r w:rsidRPr="00524CF1">
        <w:t xml:space="preserve">Национальный проект «Культура» на 2018-2024 годы. </w:t>
      </w:r>
      <w:r w:rsidRPr="00524CF1">
        <w:rPr>
          <w:iCs/>
        </w:rPr>
        <w:t xml:space="preserve">В </w:t>
      </w:r>
      <w:proofErr w:type="gramStart"/>
      <w:r w:rsidRPr="00524CF1">
        <w:rPr>
          <w:iCs/>
        </w:rPr>
        <w:t>структуру</w:t>
      </w:r>
      <w:proofErr w:type="gramEnd"/>
      <w:r w:rsidRPr="00524CF1">
        <w:rPr>
          <w:iCs/>
        </w:rPr>
        <w:t xml:space="preserve"> которого входят три федеральных проекта: «</w:t>
      </w:r>
      <w:r w:rsidRPr="00524CF1">
        <w:rPr>
          <w:bCs/>
          <w:iCs/>
        </w:rPr>
        <w:t>Культурная среда», «Творческие люди» и «Цифровая культура</w:t>
      </w:r>
      <w:r w:rsidRPr="00524CF1">
        <w:rPr>
          <w:iCs/>
        </w:rPr>
        <w:t>».</w:t>
      </w:r>
    </w:p>
    <w:p w:rsidR="00A53E3F" w:rsidRPr="00524CF1" w:rsidRDefault="009D40C2" w:rsidP="00A53E3F">
      <w:pPr>
        <w:tabs>
          <w:tab w:val="left" w:pos="0"/>
        </w:tabs>
        <w:ind w:firstLine="851"/>
        <w:jc w:val="both"/>
        <w:rPr>
          <w:iCs/>
        </w:rPr>
      </w:pPr>
      <w:r w:rsidRPr="00524CF1">
        <w:rPr>
          <w:iCs/>
        </w:rPr>
        <w:t>Государственная программа «Патриотическое воспитание граждан Российской Федерации на 2021–2025</w:t>
      </w:r>
      <w:r w:rsidR="001D504D">
        <w:rPr>
          <w:iCs/>
        </w:rPr>
        <w:t xml:space="preserve"> </w:t>
      </w:r>
      <w:r w:rsidRPr="00524CF1">
        <w:rPr>
          <w:iCs/>
        </w:rPr>
        <w:t>годы»</w:t>
      </w:r>
      <w:r w:rsidR="00A53E3F" w:rsidRPr="00524CF1">
        <w:rPr>
          <w:iCs/>
        </w:rPr>
        <w:t>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  <w:rPr>
          <w:bCs/>
        </w:rPr>
      </w:pPr>
      <w:r w:rsidRPr="00524CF1">
        <w:rPr>
          <w:bCs/>
        </w:rPr>
        <w:t>Стратегия развития библиотечного дела в Российской Федерации на период до 2030 года.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</w:pPr>
      <w:r w:rsidRPr="00524CF1">
        <w:rPr>
          <w:bCs/>
        </w:rPr>
        <w:t xml:space="preserve">Государственная программа Орловской области «Развитие культуры и искусства, туризма, архивного дела, сохранение и реконструкция военно-мемориальных объектов в Орловской </w:t>
      </w:r>
      <w:r w:rsidR="001D504D" w:rsidRPr="00524CF1">
        <w:rPr>
          <w:bCs/>
        </w:rPr>
        <w:t>области»</w:t>
      </w:r>
      <w:r w:rsidR="001D504D" w:rsidRPr="00524CF1">
        <w:t xml:space="preserve"> на</w:t>
      </w:r>
      <w:r w:rsidRPr="00524CF1">
        <w:t xml:space="preserve"> 2019 - 2025 годы.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</w:pPr>
      <w:r w:rsidRPr="00524CF1">
        <w:rPr>
          <w:bCs/>
        </w:rPr>
        <w:t>Проект Орловской области «Эффективный регион».</w:t>
      </w:r>
    </w:p>
    <w:p w:rsidR="00264589" w:rsidRPr="00524CF1" w:rsidRDefault="00264589" w:rsidP="00264589">
      <w:pPr>
        <w:tabs>
          <w:tab w:val="left" w:pos="0"/>
        </w:tabs>
        <w:ind w:firstLine="851"/>
        <w:jc w:val="both"/>
      </w:pPr>
      <w:r w:rsidRPr="00524CF1">
        <w:t xml:space="preserve">Районные программы: «Молодежь </w:t>
      </w:r>
      <w:proofErr w:type="spellStart"/>
      <w:r w:rsidRPr="00524CF1">
        <w:t>Краснозоренского</w:t>
      </w:r>
      <w:proofErr w:type="spellEnd"/>
      <w:r w:rsidRPr="00524CF1">
        <w:t xml:space="preserve"> района 2021-2025гг.», «</w:t>
      </w:r>
      <w:r w:rsidRPr="00524CF1">
        <w:rPr>
          <w:bCs/>
        </w:rPr>
        <w:t xml:space="preserve">Развитие культуры и искусства, туризма, архивного дела, сохранение и реконструкция военно-мемориальных объектов </w:t>
      </w:r>
      <w:proofErr w:type="spellStart"/>
      <w:r w:rsidRPr="00524CF1">
        <w:rPr>
          <w:bCs/>
        </w:rPr>
        <w:t>Краснозоренского</w:t>
      </w:r>
      <w:proofErr w:type="spellEnd"/>
      <w:r w:rsidRPr="00524CF1">
        <w:rPr>
          <w:bCs/>
        </w:rPr>
        <w:t xml:space="preserve"> района </w:t>
      </w:r>
      <w:r w:rsidRPr="00524CF1">
        <w:t>2021-2027гг.»</w:t>
      </w:r>
    </w:p>
    <w:p w:rsidR="00A928FB" w:rsidRPr="005E60B1" w:rsidRDefault="00A928FB" w:rsidP="00F549D3">
      <w:pPr>
        <w:tabs>
          <w:tab w:val="left" w:pos="0"/>
        </w:tabs>
        <w:jc w:val="center"/>
        <w:rPr>
          <w:b/>
          <w:color w:val="FF0000"/>
        </w:rPr>
      </w:pPr>
    </w:p>
    <w:p w:rsidR="00600E40" w:rsidRPr="00524CF1" w:rsidRDefault="00600E40" w:rsidP="00F549D3">
      <w:pPr>
        <w:tabs>
          <w:tab w:val="left" w:pos="0"/>
        </w:tabs>
        <w:jc w:val="center"/>
        <w:rPr>
          <w:b/>
        </w:rPr>
      </w:pPr>
      <w:r w:rsidRPr="00524CF1">
        <w:rPr>
          <w:b/>
        </w:rPr>
        <w:t>2.БИБЛИОТЕЧНАЯ СЕТЬ</w:t>
      </w:r>
    </w:p>
    <w:p w:rsidR="00812075" w:rsidRPr="00A56C6D" w:rsidRDefault="00812075" w:rsidP="00812075">
      <w:pPr>
        <w:ind w:firstLine="851"/>
        <w:jc w:val="both"/>
      </w:pPr>
      <w:r w:rsidRPr="00524CF1">
        <w:t>Краснозоренский район является сельскохозяйственным и практически не имеет промышленного производства. В состав района входят 5 сельских поселений. Население района в основном проживает в частном секторе, в домах с приусадебными участками. Численность жителей района составляет</w:t>
      </w:r>
      <w:r w:rsidR="00370882" w:rsidRPr="00157BD4">
        <w:t xml:space="preserve"> </w:t>
      </w:r>
      <w:r w:rsidR="007C24B2" w:rsidRPr="00A56C6D">
        <w:t xml:space="preserve">5 </w:t>
      </w:r>
      <w:r w:rsidR="00A56C6D" w:rsidRPr="00A56C6D">
        <w:t>146</w:t>
      </w:r>
      <w:r w:rsidRPr="00A56C6D">
        <w:t xml:space="preserve"> человека. </w:t>
      </w:r>
    </w:p>
    <w:p w:rsidR="00407458" w:rsidRPr="00407458" w:rsidRDefault="00407458" w:rsidP="00812075">
      <w:pPr>
        <w:ind w:firstLine="851"/>
        <w:jc w:val="both"/>
      </w:pPr>
      <w:r w:rsidRPr="00407458">
        <w:t>Библиотечное обслуживание охватывает</w:t>
      </w:r>
      <w:r w:rsidR="00A56C6D">
        <w:rPr>
          <w:color w:val="FF0000"/>
        </w:rPr>
        <w:t xml:space="preserve"> </w:t>
      </w:r>
      <w:r w:rsidR="00A56C6D" w:rsidRPr="00A56C6D">
        <w:t xml:space="preserve">(39,9 </w:t>
      </w:r>
      <w:r w:rsidRPr="00A56C6D">
        <w:t>%)</w:t>
      </w:r>
      <w:r>
        <w:rPr>
          <w:color w:val="FF0000"/>
        </w:rPr>
        <w:t xml:space="preserve"> </w:t>
      </w:r>
      <w:r w:rsidRPr="00407458">
        <w:t>населения района.</w:t>
      </w:r>
    </w:p>
    <w:p w:rsidR="00812075" w:rsidRPr="00524CF1" w:rsidRDefault="00812075" w:rsidP="00812075">
      <w:pPr>
        <w:ind w:firstLine="851"/>
        <w:jc w:val="both"/>
      </w:pPr>
      <w:r w:rsidRPr="00524CF1">
        <w:t xml:space="preserve">В настоящее время на территории </w:t>
      </w:r>
      <w:proofErr w:type="spellStart"/>
      <w:r w:rsidRPr="00524CF1">
        <w:t>Краснозоренского</w:t>
      </w:r>
      <w:proofErr w:type="spellEnd"/>
      <w:r w:rsidRPr="00524CF1">
        <w:t xml:space="preserve"> района действуют:</w:t>
      </w:r>
    </w:p>
    <w:p w:rsidR="00812075" w:rsidRPr="00524CF1" w:rsidRDefault="00812075" w:rsidP="00812075">
      <w:pPr>
        <w:numPr>
          <w:ilvl w:val="0"/>
          <w:numId w:val="15"/>
        </w:numPr>
        <w:jc w:val="both"/>
      </w:pPr>
      <w:r w:rsidRPr="00524CF1">
        <w:t>8 сельскохозяйственных предприятий, самые крупные из них: Агрофирмы «</w:t>
      </w:r>
      <w:proofErr w:type="spellStart"/>
      <w:r w:rsidRPr="00524CF1">
        <w:t>ВиКо</w:t>
      </w:r>
      <w:proofErr w:type="spellEnd"/>
      <w:r w:rsidRPr="00524CF1">
        <w:t>», «</w:t>
      </w:r>
      <w:proofErr w:type="spellStart"/>
      <w:r w:rsidRPr="00524CF1">
        <w:t>АгроЮг</w:t>
      </w:r>
      <w:proofErr w:type="spellEnd"/>
      <w:r w:rsidRPr="00524CF1">
        <w:t>», «Истоки»;</w:t>
      </w:r>
    </w:p>
    <w:p w:rsidR="00812075" w:rsidRPr="00524CF1" w:rsidRDefault="00812075" w:rsidP="00812075">
      <w:pPr>
        <w:numPr>
          <w:ilvl w:val="0"/>
          <w:numId w:val="15"/>
        </w:numPr>
        <w:jc w:val="both"/>
      </w:pPr>
      <w:r w:rsidRPr="00524CF1">
        <w:t>52 фермерских хозяйств;</w:t>
      </w:r>
    </w:p>
    <w:p w:rsidR="00812075" w:rsidRPr="00524CF1" w:rsidRDefault="00812075" w:rsidP="00812075">
      <w:pPr>
        <w:numPr>
          <w:ilvl w:val="0"/>
          <w:numId w:val="15"/>
        </w:numPr>
        <w:jc w:val="both"/>
      </w:pPr>
      <w:r w:rsidRPr="00524CF1">
        <w:t>9 общеобразовательных учреждений. Только в 3-х школах численность обучающихся составляет более 50 учеников;</w:t>
      </w:r>
    </w:p>
    <w:p w:rsidR="00812075" w:rsidRPr="00524CF1" w:rsidRDefault="00812075" w:rsidP="00812075">
      <w:pPr>
        <w:numPr>
          <w:ilvl w:val="0"/>
          <w:numId w:val="15"/>
        </w:numPr>
        <w:jc w:val="both"/>
      </w:pPr>
      <w:r w:rsidRPr="00524CF1">
        <w:t>5 дошкольных образовательных учреждений</w:t>
      </w:r>
    </w:p>
    <w:p w:rsidR="00812075" w:rsidRPr="00524CF1" w:rsidRDefault="00812075" w:rsidP="00812075">
      <w:pPr>
        <w:numPr>
          <w:ilvl w:val="0"/>
          <w:numId w:val="15"/>
        </w:numPr>
        <w:jc w:val="both"/>
      </w:pPr>
      <w:r w:rsidRPr="00524CF1">
        <w:t>14 библиотек: Центральная библиотека, Детская библиотека и 12 сельских библиотек.</w:t>
      </w:r>
    </w:p>
    <w:p w:rsidR="003A1552" w:rsidRPr="00524CF1" w:rsidRDefault="003A1552" w:rsidP="003A1552">
      <w:pPr>
        <w:ind w:firstLine="851"/>
        <w:jc w:val="both"/>
      </w:pPr>
      <w:r w:rsidRPr="00524CF1">
        <w:t xml:space="preserve">Все библиотеки располагаются на территории 5 администраций сельских поселений.  </w:t>
      </w:r>
    </w:p>
    <w:p w:rsidR="00A928FB" w:rsidRPr="00524CF1" w:rsidRDefault="003A1552" w:rsidP="00A928FB">
      <w:pPr>
        <w:ind w:firstLine="851"/>
        <w:jc w:val="both"/>
      </w:pPr>
      <w:r w:rsidRPr="00524CF1">
        <w:t xml:space="preserve">Всего в районе </w:t>
      </w:r>
      <w:r w:rsidR="003F1D15" w:rsidRPr="00524CF1">
        <w:t>действует</w:t>
      </w:r>
      <w:r w:rsidRPr="00524CF1">
        <w:t>: Центральная библиотека, Детская библиотека и 12 сельских библиотек.</w:t>
      </w:r>
    </w:p>
    <w:p w:rsidR="00524CF1" w:rsidRDefault="003A1552" w:rsidP="00A928FB">
      <w:pPr>
        <w:ind w:firstLine="851"/>
        <w:jc w:val="both"/>
      </w:pPr>
      <w:proofErr w:type="gramStart"/>
      <w:r w:rsidRPr="00524CF1">
        <w:t>Согласно Устава</w:t>
      </w:r>
      <w:proofErr w:type="gramEnd"/>
      <w:r w:rsidRPr="00524CF1">
        <w:t xml:space="preserve"> МБУК «МЦБ» работает по муниципальному заданию, библиотечная сеть сохранена</w:t>
      </w:r>
      <w:r w:rsidR="003F1D15" w:rsidRPr="00524CF1">
        <w:t xml:space="preserve"> полностью.</w:t>
      </w:r>
    </w:p>
    <w:p w:rsidR="00524CF1" w:rsidRDefault="00643551" w:rsidP="005E281C">
      <w:pPr>
        <w:ind w:firstLine="851"/>
        <w:jc w:val="both"/>
      </w:pPr>
      <w:r w:rsidRPr="00524CF1">
        <w:t>Все сельские библиотеки</w:t>
      </w:r>
      <w:r w:rsidR="00524CF1">
        <w:t xml:space="preserve"> с этого года были переведены</w:t>
      </w:r>
      <w:r w:rsidRPr="00524CF1">
        <w:t xml:space="preserve"> на 0,</w:t>
      </w:r>
      <w:r w:rsidR="00524CF1">
        <w:t>2</w:t>
      </w:r>
      <w:r w:rsidRPr="00524CF1">
        <w:t>5 ставки</w:t>
      </w:r>
      <w:r w:rsidR="0024491E">
        <w:t>. Б</w:t>
      </w:r>
      <w:r w:rsidR="005E281C">
        <w:t xml:space="preserve">ольше – </w:t>
      </w:r>
      <w:proofErr w:type="spellStart"/>
      <w:r w:rsidR="005E281C">
        <w:t>Чернавская</w:t>
      </w:r>
      <w:proofErr w:type="spellEnd"/>
      <w:r w:rsidR="005E281C">
        <w:t xml:space="preserve">, Верхне – </w:t>
      </w:r>
      <w:proofErr w:type="spellStart"/>
      <w:r w:rsidR="005E281C">
        <w:t>Любовшенская</w:t>
      </w:r>
      <w:proofErr w:type="spellEnd"/>
      <w:r w:rsidR="00524CF1">
        <w:t xml:space="preserve">, </w:t>
      </w:r>
      <w:proofErr w:type="spellStart"/>
      <w:r w:rsidR="005E281C">
        <w:t>Протасовская</w:t>
      </w:r>
      <w:proofErr w:type="spellEnd"/>
      <w:r w:rsidR="00524CF1">
        <w:t>,</w:t>
      </w:r>
      <w:r w:rsidR="005E281C">
        <w:t xml:space="preserve"> Рахмановская и </w:t>
      </w:r>
      <w:proofErr w:type="spellStart"/>
      <w:r w:rsidR="005E281C">
        <w:t>Труновская</w:t>
      </w:r>
      <w:proofErr w:type="spellEnd"/>
      <w:r w:rsidR="00524CF1">
        <w:t xml:space="preserve"> </w:t>
      </w:r>
      <w:r w:rsidR="005E281C">
        <w:t>сельские библиотеки</w:t>
      </w:r>
      <w:r w:rsidR="00975AAF" w:rsidRPr="00524CF1">
        <w:t xml:space="preserve"> по</w:t>
      </w:r>
      <w:r w:rsidR="00A928FB" w:rsidRPr="00524CF1">
        <w:t xml:space="preserve"> 0,</w:t>
      </w:r>
      <w:r w:rsidR="00524CF1">
        <w:t>2</w:t>
      </w:r>
      <w:r w:rsidR="00A928FB" w:rsidRPr="00524CF1">
        <w:t>5 ставки – вакансия.</w:t>
      </w:r>
    </w:p>
    <w:p w:rsidR="00600E40" w:rsidRPr="00524CF1" w:rsidRDefault="003A1552" w:rsidP="003A1552">
      <w:pPr>
        <w:ind w:firstLine="851"/>
        <w:jc w:val="both"/>
      </w:pPr>
      <w:r w:rsidRPr="00524CF1">
        <w:t>В центральной библиотеке все должностные обязанности распределены между директором МБУК «МЦБ», методистом,</w:t>
      </w:r>
      <w:r w:rsidR="00B12C65" w:rsidRPr="00524CF1">
        <w:t xml:space="preserve"> библиотекарем отдела комплектования,</w:t>
      </w:r>
      <w:r w:rsidRPr="00524CF1">
        <w:t xml:space="preserve"> библиотекарем абонемента.</w:t>
      </w:r>
    </w:p>
    <w:p w:rsidR="001B5359" w:rsidRPr="00F134D9" w:rsidRDefault="001B5359" w:rsidP="003A1552">
      <w:pPr>
        <w:ind w:firstLine="851"/>
        <w:jc w:val="both"/>
      </w:pPr>
      <w:r w:rsidRPr="00524CF1">
        <w:t xml:space="preserve">Одна сельская библиотека обслуживает менее 100 жителей – </w:t>
      </w:r>
      <w:proofErr w:type="spellStart"/>
      <w:r w:rsidRPr="00524CF1">
        <w:t>Медв</w:t>
      </w:r>
      <w:r w:rsidR="00643551" w:rsidRPr="00524CF1">
        <w:t>еженская</w:t>
      </w:r>
      <w:proofErr w:type="spellEnd"/>
      <w:r w:rsidR="00643551" w:rsidRPr="00524CF1">
        <w:t xml:space="preserve"> сельская </w:t>
      </w:r>
      <w:r w:rsidR="0024491E" w:rsidRPr="00524CF1">
        <w:t>библиотека (</w:t>
      </w:r>
      <w:r w:rsidR="00524CF1" w:rsidRPr="00524CF1">
        <w:t>63</w:t>
      </w:r>
      <w:r w:rsidRPr="00524CF1">
        <w:t xml:space="preserve"> зарегистрированных пользователей</w:t>
      </w:r>
      <w:r w:rsidRPr="005E60B1">
        <w:rPr>
          <w:color w:val="FF0000"/>
        </w:rPr>
        <w:t xml:space="preserve"> </w:t>
      </w:r>
      <w:r w:rsidRPr="00F134D9">
        <w:t xml:space="preserve">из </w:t>
      </w:r>
      <w:r w:rsidR="00F134D9" w:rsidRPr="00F134D9">
        <w:t>121</w:t>
      </w:r>
      <w:r w:rsidR="001E6190" w:rsidRPr="00F134D9">
        <w:t xml:space="preserve"> жителей села </w:t>
      </w:r>
      <w:proofErr w:type="gramStart"/>
      <w:r w:rsidR="001E6190" w:rsidRPr="00F134D9">
        <w:t>Медвежье</w:t>
      </w:r>
      <w:proofErr w:type="gramEnd"/>
      <w:r w:rsidR="001E6190" w:rsidRPr="00F134D9">
        <w:t xml:space="preserve">, процент охвата библиотечного обслуживания </w:t>
      </w:r>
      <w:r w:rsidR="00F134D9">
        <w:t>52</w:t>
      </w:r>
      <w:r w:rsidR="001E6190" w:rsidRPr="00F134D9">
        <w:t>%).</w:t>
      </w:r>
    </w:p>
    <w:p w:rsidR="00524CF1" w:rsidRDefault="00407458" w:rsidP="00407458">
      <w:pPr>
        <w:ind w:firstLine="851"/>
        <w:jc w:val="both"/>
        <w:rPr>
          <w:b/>
          <w:color w:val="FF0000"/>
        </w:rPr>
      </w:pPr>
      <w:r w:rsidRPr="00F134D9">
        <w:t>Продолжена работа на страницах в социальных сетях</w:t>
      </w:r>
      <w:r>
        <w:t xml:space="preserve"> «Одноклассники» </w:t>
      </w:r>
      <w:r w:rsidR="0024491E">
        <w:t>и «</w:t>
      </w:r>
      <w:proofErr w:type="spellStart"/>
      <w:r w:rsidR="0024491E">
        <w:t>Вконтакте</w:t>
      </w:r>
      <w:proofErr w:type="spellEnd"/>
      <w:r>
        <w:t>, где публикуется вся информация о мероприятиях, обзоры и виртуал</w:t>
      </w:r>
      <w:r w:rsidR="0024491E">
        <w:t xml:space="preserve">ьные выставки, участие в акциях </w:t>
      </w:r>
      <w:r w:rsidR="00477C6F">
        <w:t>–</w:t>
      </w:r>
      <w:r w:rsidR="0024491E">
        <w:t xml:space="preserve"> </w:t>
      </w:r>
      <w:r w:rsidR="00477C6F">
        <w:t xml:space="preserve">за текущий год было опубликовано </w:t>
      </w:r>
      <w:r w:rsidR="0024491E">
        <w:t xml:space="preserve">более </w:t>
      </w:r>
      <w:r w:rsidR="00D3190E">
        <w:t>80</w:t>
      </w:r>
      <w:r w:rsidR="0024491E">
        <w:t xml:space="preserve"> публикаций.</w:t>
      </w:r>
    </w:p>
    <w:p w:rsidR="00524CF1" w:rsidRDefault="00524CF1" w:rsidP="00945291">
      <w:pPr>
        <w:tabs>
          <w:tab w:val="left" w:pos="0"/>
        </w:tabs>
        <w:jc w:val="center"/>
        <w:rPr>
          <w:b/>
          <w:color w:val="FF0000"/>
        </w:rPr>
      </w:pPr>
    </w:p>
    <w:p w:rsidR="00945291" w:rsidRPr="00E659DC" w:rsidRDefault="00945291" w:rsidP="00945291">
      <w:pPr>
        <w:tabs>
          <w:tab w:val="left" w:pos="0"/>
        </w:tabs>
        <w:jc w:val="center"/>
        <w:rPr>
          <w:b/>
        </w:rPr>
      </w:pPr>
      <w:r w:rsidRPr="00E659DC">
        <w:rPr>
          <w:b/>
        </w:rPr>
        <w:t>3.СВОД ГЛАВНЫХ ЦИФРОВЫХ ПОКАЗАТЕЛЕЙ</w:t>
      </w:r>
    </w:p>
    <w:tbl>
      <w:tblPr>
        <w:tblW w:w="9739" w:type="dxa"/>
        <w:tblInd w:w="-176" w:type="dxa"/>
        <w:tblLook w:val="04A0" w:firstRow="1" w:lastRow="0" w:firstColumn="1" w:lastColumn="0" w:noHBand="0" w:noVBand="1"/>
      </w:tblPr>
      <w:tblGrid>
        <w:gridCol w:w="1379"/>
        <w:gridCol w:w="716"/>
        <w:gridCol w:w="716"/>
        <w:gridCol w:w="716"/>
        <w:gridCol w:w="716"/>
        <w:gridCol w:w="716"/>
        <w:gridCol w:w="716"/>
        <w:gridCol w:w="650"/>
        <w:gridCol w:w="616"/>
        <w:gridCol w:w="650"/>
        <w:gridCol w:w="716"/>
        <w:gridCol w:w="716"/>
        <w:gridCol w:w="716"/>
      </w:tblGrid>
      <w:tr w:rsidR="005E60B1" w:rsidRPr="005E60B1" w:rsidTr="00524CF1">
        <w:trPr>
          <w:trHeight w:val="43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ЦБ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ДБ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Сельские</w:t>
            </w:r>
          </w:p>
        </w:tc>
      </w:tr>
      <w:tr w:rsidR="005E60B1" w:rsidRPr="005E60B1" w:rsidTr="00524CF1">
        <w:trPr>
          <w:trHeight w:val="4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библиотеки</w:t>
            </w:r>
          </w:p>
        </w:tc>
      </w:tr>
      <w:tr w:rsidR="005E60B1" w:rsidRPr="005E60B1" w:rsidTr="00524CF1">
        <w:trPr>
          <w:trHeight w:val="4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Отчет</w:t>
            </w:r>
          </w:p>
        </w:tc>
      </w:tr>
      <w:tr w:rsidR="005E60B1" w:rsidRPr="005E60B1" w:rsidTr="00524CF1">
        <w:trPr>
          <w:trHeight w:val="53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9E" w:rsidRPr="00E659DC" w:rsidRDefault="00BC279E" w:rsidP="00BC279E">
            <w:pPr>
              <w:rPr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524CF1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524CF1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524CF1" w:rsidRPr="00E659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E659DC" w:rsidRPr="00E659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E659DC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279E" w:rsidRPr="00E659DC" w:rsidRDefault="00BC279E" w:rsidP="00BC279E">
            <w:pPr>
              <w:jc w:val="center"/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202</w:t>
            </w:r>
            <w:r w:rsidR="00E659DC" w:rsidRPr="00E659DC">
              <w:rPr>
                <w:bCs/>
                <w:sz w:val="16"/>
                <w:szCs w:val="16"/>
              </w:rPr>
              <w:t>3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6C73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2243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Число посещений (всего):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39022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5451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5354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28217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A23AB4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A23AB4">
              <w:rPr>
                <w:bCs/>
                <w:sz w:val="20"/>
                <w:szCs w:val="20"/>
              </w:rPr>
              <w:t>9235</w:t>
            </w:r>
          </w:p>
        </w:tc>
      </w:tr>
      <w:tr w:rsidR="00E659DC" w:rsidRPr="005E60B1" w:rsidTr="00524CF1">
        <w:trPr>
          <w:trHeight w:val="14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i/>
                <w:iCs/>
                <w:sz w:val="16"/>
                <w:szCs w:val="16"/>
              </w:rPr>
            </w:pPr>
            <w:r w:rsidRPr="00E659DC">
              <w:rPr>
                <w:bCs/>
                <w:i/>
                <w:iCs/>
                <w:sz w:val="16"/>
                <w:szCs w:val="16"/>
              </w:rPr>
              <w:t>в стационаре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37165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5071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4989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27105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A23AB4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A23AB4">
              <w:rPr>
                <w:bCs/>
                <w:sz w:val="20"/>
                <w:szCs w:val="20"/>
              </w:rPr>
              <w:t>8955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i/>
                <w:iCs/>
                <w:sz w:val="16"/>
                <w:szCs w:val="16"/>
              </w:rPr>
            </w:pPr>
            <w:r w:rsidRPr="00E659DC">
              <w:rPr>
                <w:bCs/>
                <w:i/>
                <w:iCs/>
                <w:sz w:val="16"/>
                <w:szCs w:val="16"/>
              </w:rPr>
              <w:t>вне стационара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A23AB4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A23AB4">
              <w:rPr>
                <w:bCs/>
                <w:sz w:val="20"/>
                <w:szCs w:val="20"/>
              </w:rPr>
              <w:t>280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Число обращений удаленных пользователей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470D68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1695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470D68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5E60B1" w:rsidRDefault="00E659DC" w:rsidP="00E659D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Число книговыдач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56862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2C49C8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11520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38442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A23AB4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A23AB4">
              <w:rPr>
                <w:bCs/>
                <w:sz w:val="20"/>
                <w:szCs w:val="20"/>
              </w:rPr>
              <w:t>16710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Читаемость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2C49C8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A23AB4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A23AB4">
              <w:rPr>
                <w:bCs/>
                <w:sz w:val="20"/>
                <w:szCs w:val="20"/>
              </w:rPr>
              <w:t>16,7</w:t>
            </w:r>
          </w:p>
        </w:tc>
      </w:tr>
      <w:tr w:rsidR="00E659DC" w:rsidRPr="005E60B1" w:rsidTr="00524CF1">
        <w:trPr>
          <w:trHeight w:val="8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457FF3" w:rsidRDefault="00457FF3" w:rsidP="00E659DC">
            <w:pPr>
              <w:jc w:val="center"/>
              <w:rPr>
                <w:bCs/>
                <w:sz w:val="20"/>
                <w:szCs w:val="20"/>
              </w:rPr>
            </w:pPr>
            <w:r w:rsidRPr="00457FF3">
              <w:rPr>
                <w:bCs/>
                <w:sz w:val="20"/>
                <w:szCs w:val="20"/>
              </w:rPr>
              <w:t>9,2</w:t>
            </w:r>
          </w:p>
        </w:tc>
      </w:tr>
      <w:tr w:rsidR="00E659DC" w:rsidRPr="005E60B1" w:rsidTr="00524CF1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Обращаемость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DC" w:rsidRPr="00457FF3" w:rsidRDefault="00457FF3" w:rsidP="00E659DC">
            <w:pPr>
              <w:jc w:val="center"/>
              <w:rPr>
                <w:bCs/>
                <w:sz w:val="20"/>
                <w:szCs w:val="20"/>
              </w:rPr>
            </w:pPr>
            <w:r w:rsidRPr="00457FF3">
              <w:rPr>
                <w:bCs/>
                <w:sz w:val="20"/>
                <w:szCs w:val="20"/>
              </w:rPr>
              <w:t>0,2</w:t>
            </w:r>
          </w:p>
        </w:tc>
      </w:tr>
      <w:tr w:rsidR="00E659DC" w:rsidRPr="005E60B1" w:rsidTr="00E659DC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Процент охвата населения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68,2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6C735F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BE1F7C" w:rsidP="00E659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5E60B1" w:rsidRDefault="00E659DC" w:rsidP="00E65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9DC" w:rsidRPr="005E60B1" w:rsidTr="00E659DC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по району (городу) в целом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59DC" w:rsidRPr="005E60B1" w:rsidTr="00E659DC">
        <w:trPr>
          <w:trHeight w:val="517"/>
        </w:trPr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E659DC" w:rsidRDefault="00E659DC" w:rsidP="00E659DC">
            <w:pPr>
              <w:rPr>
                <w:bCs/>
                <w:sz w:val="16"/>
                <w:szCs w:val="16"/>
              </w:rPr>
            </w:pPr>
            <w:r w:rsidRPr="00E659DC">
              <w:rPr>
                <w:bCs/>
                <w:sz w:val="16"/>
                <w:szCs w:val="16"/>
              </w:rPr>
              <w:t>Процент охвата сельского населения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E659DC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E659DC" w:rsidRDefault="00A23AB4" w:rsidP="00E659DC">
            <w:pPr>
              <w:jc w:val="center"/>
              <w:rPr>
                <w:bCs/>
                <w:sz w:val="20"/>
                <w:szCs w:val="20"/>
              </w:rPr>
            </w:pPr>
            <w:r w:rsidRPr="00E659DC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9DC" w:rsidRPr="005E60B1" w:rsidRDefault="006C735F" w:rsidP="00E659D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659DC" w:rsidRPr="005E60B1" w:rsidTr="00E659DC">
        <w:trPr>
          <w:trHeight w:val="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9DC" w:rsidRPr="00A23AB4" w:rsidRDefault="00E659DC" w:rsidP="00E659DC">
            <w:pPr>
              <w:rPr>
                <w:bCs/>
                <w:sz w:val="16"/>
                <w:szCs w:val="16"/>
              </w:rPr>
            </w:pPr>
            <w:r w:rsidRPr="00A23AB4">
              <w:rPr>
                <w:bCs/>
                <w:sz w:val="16"/>
                <w:szCs w:val="16"/>
              </w:rPr>
              <w:t>(без районного центра)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DC" w:rsidRPr="005E60B1" w:rsidRDefault="00E659DC" w:rsidP="00E659DC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BC279E" w:rsidRPr="005E60B1" w:rsidRDefault="00BC279E" w:rsidP="003A1552">
      <w:pPr>
        <w:ind w:firstLine="851"/>
        <w:jc w:val="both"/>
        <w:rPr>
          <w:color w:val="FF0000"/>
        </w:rPr>
      </w:pPr>
    </w:p>
    <w:p w:rsidR="00600E40" w:rsidRPr="005E60B1" w:rsidRDefault="00600E40" w:rsidP="009D6EEA">
      <w:pPr>
        <w:tabs>
          <w:tab w:val="left" w:pos="0"/>
        </w:tabs>
        <w:rPr>
          <w:b/>
          <w:color w:val="FF0000"/>
        </w:rPr>
      </w:pPr>
    </w:p>
    <w:p w:rsidR="00DC1293" w:rsidRPr="00653D8A" w:rsidRDefault="00DC1293" w:rsidP="00DC1293">
      <w:pPr>
        <w:tabs>
          <w:tab w:val="left" w:pos="142"/>
        </w:tabs>
        <w:ind w:left="720" w:hanging="360"/>
        <w:jc w:val="center"/>
        <w:rPr>
          <w:b/>
          <w:bCs/>
        </w:rPr>
      </w:pPr>
      <w:r w:rsidRPr="00653D8A">
        <w:rPr>
          <w:b/>
          <w:bCs/>
        </w:rPr>
        <w:t>4. ФОРМИРОВАНИЕ И ОРГАНИЗАЦИЯ ФОНДА,</w:t>
      </w:r>
    </w:p>
    <w:p w:rsidR="00DC1293" w:rsidRPr="00653D8A" w:rsidRDefault="00DC1293" w:rsidP="00DC1293">
      <w:pPr>
        <w:tabs>
          <w:tab w:val="left" w:pos="142"/>
        </w:tabs>
        <w:ind w:left="720" w:hanging="360"/>
        <w:jc w:val="center"/>
        <w:rPr>
          <w:b/>
          <w:bCs/>
        </w:rPr>
      </w:pPr>
      <w:r w:rsidRPr="00653D8A">
        <w:rPr>
          <w:b/>
          <w:bCs/>
        </w:rPr>
        <w:t>ОТРАЖЕНИЕ ЕГО В СПРАВОЧНОМ АППАРАТЕ.</w:t>
      </w:r>
    </w:p>
    <w:p w:rsidR="001A39B5" w:rsidRPr="005E60B1" w:rsidRDefault="001A39B5" w:rsidP="00DC1293">
      <w:pPr>
        <w:tabs>
          <w:tab w:val="left" w:pos="142"/>
        </w:tabs>
        <w:ind w:left="720" w:hanging="360"/>
        <w:jc w:val="center"/>
        <w:rPr>
          <w:b/>
          <w:bCs/>
          <w:color w:val="FF0000"/>
        </w:rPr>
      </w:pPr>
    </w:p>
    <w:p w:rsidR="00DC1293" w:rsidRPr="00653D8A" w:rsidRDefault="00DC1293" w:rsidP="00DC1293">
      <w:pPr>
        <w:keepNext/>
        <w:tabs>
          <w:tab w:val="left" w:pos="-5103"/>
        </w:tabs>
        <w:ind w:firstLine="454"/>
        <w:jc w:val="both"/>
        <w:outlineLvl w:val="6"/>
        <w:rPr>
          <w:b/>
        </w:rPr>
      </w:pPr>
      <w:r w:rsidRPr="00653D8A">
        <w:rPr>
          <w:b/>
        </w:rPr>
        <w:t>4.1. Формирование и организация библиотечного фонда</w:t>
      </w:r>
    </w:p>
    <w:p w:rsidR="00DC1293" w:rsidRPr="00653D8A" w:rsidRDefault="00DC1293" w:rsidP="00DC1293">
      <w:pPr>
        <w:rPr>
          <w:b/>
          <w:bCs/>
        </w:rPr>
      </w:pPr>
      <w:r w:rsidRPr="00653D8A">
        <w:rPr>
          <w:b/>
        </w:rPr>
        <w:t xml:space="preserve">Состояние </w:t>
      </w:r>
      <w:r w:rsidR="00360A18" w:rsidRPr="00653D8A">
        <w:rPr>
          <w:b/>
        </w:rPr>
        <w:t>фонда на 01.01. 202</w:t>
      </w:r>
      <w:r w:rsidR="00157BD4" w:rsidRPr="00653D8A">
        <w:rPr>
          <w:b/>
        </w:rPr>
        <w:t>4</w:t>
      </w:r>
      <w:r w:rsidR="00360A18" w:rsidRPr="00653D8A">
        <w:rPr>
          <w:b/>
        </w:rPr>
        <w:t>года: 117</w:t>
      </w:r>
      <w:r w:rsidR="00653D8A" w:rsidRPr="00653D8A">
        <w:rPr>
          <w:b/>
          <w:bCs/>
        </w:rPr>
        <w:t>550</w:t>
      </w:r>
      <w:r w:rsidRPr="00653D8A">
        <w:rPr>
          <w:b/>
        </w:rPr>
        <w:t xml:space="preserve"> экз. на сумму </w:t>
      </w:r>
      <w:r w:rsidR="00F40171" w:rsidRPr="00653D8A">
        <w:rPr>
          <w:b/>
          <w:bCs/>
        </w:rPr>
        <w:t>2</w:t>
      </w:r>
      <w:r w:rsidR="00653D8A" w:rsidRPr="00653D8A">
        <w:rPr>
          <w:b/>
          <w:bCs/>
        </w:rPr>
        <w:t> 189 372</w:t>
      </w:r>
      <w:r w:rsidR="00F40171" w:rsidRPr="00653D8A">
        <w:rPr>
          <w:b/>
          <w:bCs/>
        </w:rPr>
        <w:t>,</w:t>
      </w:r>
      <w:r w:rsidR="00653D8A" w:rsidRPr="00653D8A">
        <w:rPr>
          <w:b/>
          <w:bCs/>
        </w:rPr>
        <w:t>81</w:t>
      </w:r>
      <w:r w:rsidR="00F40171" w:rsidRPr="00653D8A">
        <w:rPr>
          <w:b/>
          <w:bCs/>
        </w:rPr>
        <w:t xml:space="preserve"> руб.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Из них:</w:t>
      </w:r>
    </w:p>
    <w:p w:rsidR="00DC1293" w:rsidRPr="002742FA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книги и</w:t>
      </w:r>
      <w:r w:rsidR="002742FA" w:rsidRPr="002742FA">
        <w:rPr>
          <w:rFonts w:ascii="Times New Roman" w:hAnsi="Times New Roman"/>
          <w:sz w:val="24"/>
          <w:szCs w:val="24"/>
        </w:rPr>
        <w:t xml:space="preserve"> </w:t>
      </w:r>
      <w:r w:rsidRPr="002742FA">
        <w:rPr>
          <w:rFonts w:ascii="Times New Roman" w:hAnsi="Times New Roman"/>
          <w:sz w:val="24"/>
          <w:szCs w:val="24"/>
        </w:rPr>
        <w:t xml:space="preserve">брошюры </w:t>
      </w:r>
      <w:r w:rsidR="002742FA" w:rsidRPr="002742FA">
        <w:rPr>
          <w:rFonts w:ascii="Times New Roman" w:hAnsi="Times New Roman"/>
          <w:sz w:val="24"/>
          <w:szCs w:val="24"/>
        </w:rPr>
        <w:t>–</w:t>
      </w:r>
      <w:r w:rsidR="00F40171" w:rsidRPr="002742FA">
        <w:rPr>
          <w:rFonts w:ascii="Times New Roman" w:hAnsi="Times New Roman"/>
          <w:sz w:val="24"/>
          <w:szCs w:val="24"/>
        </w:rPr>
        <w:t xml:space="preserve"> </w:t>
      </w:r>
      <w:r w:rsidR="002742FA" w:rsidRPr="002742FA">
        <w:rPr>
          <w:rFonts w:ascii="Times New Roman" w:hAnsi="Times New Roman"/>
          <w:sz w:val="24"/>
          <w:szCs w:val="24"/>
        </w:rPr>
        <w:t>117 189</w:t>
      </w:r>
      <w:r w:rsidR="00DC1293" w:rsidRPr="002742FA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2742FA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газеты -</w:t>
      </w:r>
      <w:r w:rsidR="002742FA" w:rsidRPr="002742FA">
        <w:rPr>
          <w:rFonts w:ascii="Times New Roman" w:hAnsi="Times New Roman"/>
          <w:sz w:val="24"/>
          <w:szCs w:val="24"/>
        </w:rPr>
        <w:t xml:space="preserve"> 131 комплект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 xml:space="preserve">журналы -  </w:t>
      </w:r>
      <w:r w:rsidR="002742FA" w:rsidRPr="002742FA">
        <w:rPr>
          <w:rFonts w:ascii="Times New Roman" w:hAnsi="Times New Roman"/>
          <w:sz w:val="24"/>
          <w:szCs w:val="24"/>
        </w:rPr>
        <w:t>200</w:t>
      </w:r>
      <w:r w:rsidRPr="002742FA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электронные издания - 28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аудиовизуальные материалы – 2 экз.</w:t>
      </w:r>
    </w:p>
    <w:p w:rsidR="00DC1293" w:rsidRPr="005E60B1" w:rsidRDefault="00DC1293" w:rsidP="00DC1293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DC1293" w:rsidRPr="002742FA" w:rsidRDefault="009B6081" w:rsidP="00DC1293">
      <w:pPr>
        <w:pStyle w:val="aa"/>
        <w:rPr>
          <w:rFonts w:ascii="Times New Roman" w:hAnsi="Times New Roman"/>
          <w:b/>
          <w:sz w:val="24"/>
          <w:szCs w:val="24"/>
        </w:rPr>
      </w:pPr>
      <w:r w:rsidRPr="002742FA">
        <w:rPr>
          <w:rFonts w:ascii="Times New Roman" w:hAnsi="Times New Roman"/>
          <w:b/>
          <w:sz w:val="24"/>
          <w:szCs w:val="24"/>
        </w:rPr>
        <w:t>Из них состоит на 01.01.202</w:t>
      </w:r>
      <w:r w:rsidR="002742FA" w:rsidRPr="002742FA">
        <w:rPr>
          <w:rFonts w:ascii="Times New Roman" w:hAnsi="Times New Roman"/>
          <w:b/>
          <w:sz w:val="24"/>
          <w:szCs w:val="24"/>
        </w:rPr>
        <w:t>4</w:t>
      </w:r>
      <w:r w:rsidR="00DC1293" w:rsidRPr="002742FA">
        <w:rPr>
          <w:rFonts w:ascii="Times New Roman" w:hAnsi="Times New Roman"/>
          <w:b/>
          <w:sz w:val="24"/>
          <w:szCs w:val="24"/>
        </w:rPr>
        <w:t xml:space="preserve"> г.  по ЦБ –  </w:t>
      </w:r>
      <w:r w:rsidR="002742FA" w:rsidRPr="002742FA">
        <w:rPr>
          <w:rFonts w:ascii="Times New Roman" w:hAnsi="Times New Roman"/>
          <w:b/>
          <w:sz w:val="24"/>
          <w:szCs w:val="24"/>
        </w:rPr>
        <w:t xml:space="preserve">16 018 </w:t>
      </w:r>
      <w:r w:rsidR="00DC1293" w:rsidRPr="002742FA">
        <w:rPr>
          <w:rFonts w:ascii="Times New Roman" w:hAnsi="Times New Roman"/>
          <w:b/>
          <w:sz w:val="24"/>
          <w:szCs w:val="24"/>
        </w:rPr>
        <w:t>экз.</w:t>
      </w:r>
    </w:p>
    <w:p w:rsidR="00DC1293" w:rsidRPr="002742FA" w:rsidRDefault="00DC1293" w:rsidP="00DC1293">
      <w:r w:rsidRPr="002742FA">
        <w:t xml:space="preserve">книги и брошюры </w:t>
      </w:r>
      <w:r w:rsidR="002742FA" w:rsidRPr="002742FA">
        <w:t>–</w:t>
      </w:r>
      <w:r w:rsidRPr="002742FA">
        <w:t xml:space="preserve"> </w:t>
      </w:r>
      <w:r w:rsidR="002742FA" w:rsidRPr="002742FA">
        <w:t>15 964</w:t>
      </w:r>
      <w:r w:rsidRPr="002742FA">
        <w:t xml:space="preserve"> экз.</w:t>
      </w:r>
    </w:p>
    <w:p w:rsidR="00DC1293" w:rsidRPr="002742FA" w:rsidRDefault="009B6081" w:rsidP="00DC1293">
      <w:r w:rsidRPr="002742FA">
        <w:t xml:space="preserve">газеты - </w:t>
      </w:r>
      <w:r w:rsidR="002742FA" w:rsidRPr="002742FA">
        <w:t>24</w:t>
      </w:r>
      <w:r w:rsidR="00DC1293" w:rsidRPr="002742FA">
        <w:t xml:space="preserve"> </w:t>
      </w:r>
      <w:proofErr w:type="spellStart"/>
      <w:r w:rsidR="00DC1293" w:rsidRPr="002742FA">
        <w:t>компл</w:t>
      </w:r>
      <w:proofErr w:type="spellEnd"/>
      <w:r w:rsidR="00DC1293" w:rsidRPr="002742FA">
        <w:t>.</w:t>
      </w:r>
    </w:p>
    <w:p w:rsidR="00DC1293" w:rsidRPr="002742FA" w:rsidRDefault="00DC1293" w:rsidP="00DC1293">
      <w:r w:rsidRPr="002742FA">
        <w:t>журналы - 14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электронные издания -15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аудиовизуальные материалы -1 экз.</w:t>
      </w:r>
    </w:p>
    <w:p w:rsidR="00DC1293" w:rsidRPr="005E60B1" w:rsidRDefault="00DC1293" w:rsidP="00DC1293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DC1293" w:rsidRPr="002742FA" w:rsidRDefault="00DC1293" w:rsidP="00DC1293">
      <w:pPr>
        <w:pStyle w:val="aa"/>
        <w:rPr>
          <w:rFonts w:ascii="Times New Roman" w:hAnsi="Times New Roman"/>
          <w:b/>
          <w:sz w:val="24"/>
          <w:szCs w:val="24"/>
        </w:rPr>
      </w:pPr>
      <w:r w:rsidRPr="002742FA">
        <w:rPr>
          <w:rFonts w:ascii="Times New Roman" w:hAnsi="Times New Roman"/>
          <w:b/>
          <w:sz w:val="24"/>
          <w:szCs w:val="24"/>
        </w:rPr>
        <w:t xml:space="preserve">В </w:t>
      </w:r>
      <w:r w:rsidR="009B6081" w:rsidRPr="002742FA">
        <w:rPr>
          <w:rFonts w:ascii="Times New Roman" w:hAnsi="Times New Roman"/>
          <w:b/>
          <w:sz w:val="24"/>
          <w:szCs w:val="24"/>
        </w:rPr>
        <w:t>Детской библиотеке на 01.01.202</w:t>
      </w:r>
      <w:r w:rsidR="002742FA" w:rsidRPr="002742FA">
        <w:rPr>
          <w:rFonts w:ascii="Times New Roman" w:hAnsi="Times New Roman"/>
          <w:b/>
          <w:sz w:val="24"/>
          <w:szCs w:val="24"/>
        </w:rPr>
        <w:t>4</w:t>
      </w:r>
      <w:r w:rsidRPr="002742FA">
        <w:rPr>
          <w:rFonts w:ascii="Times New Roman" w:hAnsi="Times New Roman"/>
          <w:b/>
          <w:sz w:val="24"/>
          <w:szCs w:val="24"/>
        </w:rPr>
        <w:t xml:space="preserve">г.  </w:t>
      </w:r>
      <w:r w:rsidR="002742FA" w:rsidRPr="002742FA">
        <w:rPr>
          <w:rFonts w:ascii="Times New Roman" w:hAnsi="Times New Roman"/>
          <w:b/>
          <w:sz w:val="24"/>
          <w:szCs w:val="24"/>
        </w:rPr>
        <w:t>–</w:t>
      </w:r>
      <w:r w:rsidRPr="002742FA">
        <w:rPr>
          <w:rFonts w:ascii="Times New Roman" w:hAnsi="Times New Roman"/>
          <w:b/>
          <w:sz w:val="24"/>
          <w:szCs w:val="24"/>
        </w:rPr>
        <w:t xml:space="preserve"> </w:t>
      </w:r>
      <w:r w:rsidR="002742FA" w:rsidRPr="002742FA">
        <w:rPr>
          <w:rFonts w:ascii="Times New Roman" w:hAnsi="Times New Roman"/>
          <w:b/>
          <w:sz w:val="24"/>
          <w:szCs w:val="24"/>
        </w:rPr>
        <w:t>7 981</w:t>
      </w:r>
      <w:r w:rsidRPr="002742FA">
        <w:rPr>
          <w:rFonts w:ascii="Times New Roman" w:hAnsi="Times New Roman"/>
          <w:b/>
          <w:sz w:val="24"/>
          <w:szCs w:val="24"/>
        </w:rPr>
        <w:t xml:space="preserve">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 xml:space="preserve">книги и брошюры -  </w:t>
      </w:r>
      <w:r w:rsidR="002742FA" w:rsidRPr="002742FA">
        <w:rPr>
          <w:rFonts w:ascii="Times New Roman" w:hAnsi="Times New Roman"/>
          <w:sz w:val="24"/>
          <w:szCs w:val="24"/>
        </w:rPr>
        <w:t>7 811</w:t>
      </w:r>
      <w:r w:rsidRPr="002742FA">
        <w:rPr>
          <w:rFonts w:ascii="Times New Roman" w:hAnsi="Times New Roman"/>
          <w:sz w:val="24"/>
          <w:szCs w:val="24"/>
        </w:rPr>
        <w:t xml:space="preserve"> экз. 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 xml:space="preserve">газеты - 0 </w:t>
      </w:r>
      <w:proofErr w:type="spellStart"/>
      <w:r w:rsidRPr="002742FA">
        <w:rPr>
          <w:rFonts w:ascii="Times New Roman" w:hAnsi="Times New Roman"/>
          <w:sz w:val="24"/>
          <w:szCs w:val="24"/>
        </w:rPr>
        <w:t>компл</w:t>
      </w:r>
      <w:proofErr w:type="spellEnd"/>
      <w:r w:rsidRPr="002742FA">
        <w:rPr>
          <w:rFonts w:ascii="Times New Roman" w:hAnsi="Times New Roman"/>
          <w:sz w:val="24"/>
          <w:szCs w:val="24"/>
        </w:rPr>
        <w:t>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 xml:space="preserve">журналы - </w:t>
      </w:r>
      <w:r w:rsidR="002742FA" w:rsidRPr="002742FA">
        <w:rPr>
          <w:rFonts w:ascii="Times New Roman" w:hAnsi="Times New Roman"/>
          <w:sz w:val="24"/>
          <w:szCs w:val="24"/>
        </w:rPr>
        <w:t>168</w:t>
      </w:r>
      <w:r w:rsidRPr="002742FA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электронные издания - 1</w:t>
      </w:r>
    </w:p>
    <w:p w:rsidR="00DC1293" w:rsidRPr="002742FA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2742FA">
        <w:rPr>
          <w:rFonts w:ascii="Times New Roman" w:hAnsi="Times New Roman"/>
          <w:sz w:val="24"/>
          <w:szCs w:val="24"/>
        </w:rPr>
        <w:t>аудиовизуальные материалы -1</w:t>
      </w:r>
    </w:p>
    <w:p w:rsidR="00DC1293" w:rsidRPr="005E60B1" w:rsidRDefault="00DC1293" w:rsidP="00DC1293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DC1293" w:rsidRPr="006B72BE" w:rsidRDefault="00DC1293" w:rsidP="00DC1293">
      <w:pPr>
        <w:pStyle w:val="aa"/>
        <w:rPr>
          <w:rFonts w:ascii="Times New Roman" w:hAnsi="Times New Roman"/>
          <w:b/>
          <w:sz w:val="24"/>
          <w:szCs w:val="24"/>
        </w:rPr>
      </w:pPr>
      <w:r w:rsidRPr="006B72BE">
        <w:rPr>
          <w:rFonts w:ascii="Times New Roman" w:hAnsi="Times New Roman"/>
          <w:b/>
          <w:sz w:val="24"/>
          <w:szCs w:val="24"/>
        </w:rPr>
        <w:t>В сельских б</w:t>
      </w:r>
      <w:r w:rsidR="009B6081" w:rsidRPr="006B72BE">
        <w:rPr>
          <w:rFonts w:ascii="Times New Roman" w:hAnsi="Times New Roman"/>
          <w:b/>
          <w:sz w:val="24"/>
          <w:szCs w:val="24"/>
        </w:rPr>
        <w:t>иблиотеках состоит на 01.01.202</w:t>
      </w:r>
      <w:r w:rsidR="006B72BE" w:rsidRPr="006B72BE">
        <w:rPr>
          <w:rFonts w:ascii="Times New Roman" w:hAnsi="Times New Roman"/>
          <w:b/>
          <w:sz w:val="24"/>
          <w:szCs w:val="24"/>
        </w:rPr>
        <w:t>4</w:t>
      </w:r>
      <w:r w:rsidRPr="006B72BE">
        <w:rPr>
          <w:rFonts w:ascii="Times New Roman" w:hAnsi="Times New Roman"/>
          <w:b/>
          <w:sz w:val="24"/>
          <w:szCs w:val="24"/>
        </w:rPr>
        <w:t>г. - 93</w:t>
      </w:r>
      <w:r w:rsidR="006B72BE" w:rsidRPr="006B72BE">
        <w:rPr>
          <w:rFonts w:ascii="Times New Roman" w:hAnsi="Times New Roman"/>
          <w:b/>
          <w:sz w:val="24"/>
          <w:szCs w:val="24"/>
        </w:rPr>
        <w:t xml:space="preserve"> 551 </w:t>
      </w:r>
      <w:r w:rsidRPr="006B72BE">
        <w:rPr>
          <w:rFonts w:ascii="Times New Roman" w:hAnsi="Times New Roman"/>
          <w:b/>
          <w:sz w:val="24"/>
          <w:szCs w:val="24"/>
        </w:rPr>
        <w:t>экз.</w:t>
      </w:r>
    </w:p>
    <w:p w:rsidR="00DC1293" w:rsidRPr="006B72BE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6B72BE">
        <w:rPr>
          <w:rFonts w:ascii="Times New Roman" w:hAnsi="Times New Roman"/>
          <w:sz w:val="24"/>
          <w:szCs w:val="24"/>
        </w:rPr>
        <w:t>книги и</w:t>
      </w:r>
      <w:r w:rsidR="00DC1293" w:rsidRPr="006B72BE">
        <w:rPr>
          <w:rFonts w:ascii="Times New Roman" w:hAnsi="Times New Roman"/>
          <w:sz w:val="24"/>
          <w:szCs w:val="24"/>
        </w:rPr>
        <w:t xml:space="preserve"> брошюры – 93 </w:t>
      </w:r>
      <w:r w:rsidR="006B72BE" w:rsidRPr="006B72BE">
        <w:rPr>
          <w:rFonts w:ascii="Times New Roman" w:hAnsi="Times New Roman"/>
          <w:sz w:val="24"/>
          <w:szCs w:val="24"/>
        </w:rPr>
        <w:t>414</w:t>
      </w:r>
      <w:r w:rsidR="00DC1293" w:rsidRPr="006B72BE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6B72BE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6B72BE">
        <w:rPr>
          <w:rFonts w:ascii="Times New Roman" w:hAnsi="Times New Roman"/>
          <w:sz w:val="24"/>
          <w:szCs w:val="24"/>
        </w:rPr>
        <w:t xml:space="preserve">газеты - </w:t>
      </w:r>
      <w:r w:rsidR="006B72BE" w:rsidRPr="006B72BE">
        <w:rPr>
          <w:rFonts w:ascii="Times New Roman" w:hAnsi="Times New Roman"/>
          <w:sz w:val="24"/>
          <w:szCs w:val="24"/>
        </w:rPr>
        <w:t>107</w:t>
      </w:r>
      <w:r w:rsidRPr="006B7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BE">
        <w:rPr>
          <w:rFonts w:ascii="Times New Roman" w:hAnsi="Times New Roman"/>
          <w:sz w:val="24"/>
          <w:szCs w:val="24"/>
        </w:rPr>
        <w:t>компл</w:t>
      </w:r>
      <w:proofErr w:type="spellEnd"/>
      <w:r w:rsidRPr="006B72BE">
        <w:rPr>
          <w:rFonts w:ascii="Times New Roman" w:hAnsi="Times New Roman"/>
          <w:sz w:val="24"/>
          <w:szCs w:val="24"/>
        </w:rPr>
        <w:t>.</w:t>
      </w:r>
    </w:p>
    <w:p w:rsidR="00DC1293" w:rsidRPr="006B72BE" w:rsidRDefault="00E20A58" w:rsidP="00DC1293">
      <w:pPr>
        <w:pStyle w:val="aa"/>
        <w:rPr>
          <w:rFonts w:ascii="Times New Roman" w:hAnsi="Times New Roman"/>
          <w:sz w:val="24"/>
          <w:szCs w:val="24"/>
        </w:rPr>
      </w:pPr>
      <w:r w:rsidRPr="006B72BE">
        <w:rPr>
          <w:rFonts w:ascii="Times New Roman" w:hAnsi="Times New Roman"/>
          <w:sz w:val="24"/>
          <w:szCs w:val="24"/>
        </w:rPr>
        <w:lastRenderedPageBreak/>
        <w:t xml:space="preserve">журналы - </w:t>
      </w:r>
      <w:r w:rsidR="006B72BE" w:rsidRPr="006B72BE">
        <w:rPr>
          <w:rFonts w:ascii="Times New Roman" w:hAnsi="Times New Roman"/>
          <w:sz w:val="24"/>
          <w:szCs w:val="24"/>
        </w:rPr>
        <w:t>18</w:t>
      </w:r>
      <w:r w:rsidR="00DC1293" w:rsidRPr="006B7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293" w:rsidRPr="006B72BE">
        <w:rPr>
          <w:rFonts w:ascii="Times New Roman" w:hAnsi="Times New Roman"/>
          <w:sz w:val="24"/>
          <w:szCs w:val="24"/>
        </w:rPr>
        <w:t>компл</w:t>
      </w:r>
      <w:proofErr w:type="spellEnd"/>
      <w:r w:rsidR="00DC1293" w:rsidRPr="006B72BE">
        <w:rPr>
          <w:rFonts w:ascii="Times New Roman" w:hAnsi="Times New Roman"/>
          <w:sz w:val="24"/>
          <w:szCs w:val="24"/>
        </w:rPr>
        <w:t>.</w:t>
      </w:r>
    </w:p>
    <w:p w:rsidR="00DC1293" w:rsidRPr="006B72BE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6B72BE">
        <w:rPr>
          <w:rFonts w:ascii="Times New Roman" w:hAnsi="Times New Roman"/>
          <w:sz w:val="24"/>
          <w:szCs w:val="24"/>
        </w:rPr>
        <w:t>электронные издания -12 экз.</w:t>
      </w:r>
    </w:p>
    <w:p w:rsidR="00DC1293" w:rsidRPr="006B72BE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6B72BE">
        <w:rPr>
          <w:rFonts w:ascii="Times New Roman" w:hAnsi="Times New Roman"/>
          <w:sz w:val="24"/>
          <w:szCs w:val="24"/>
        </w:rPr>
        <w:t>аудиовизуальные материалы - 0 экз.</w:t>
      </w:r>
    </w:p>
    <w:p w:rsidR="00DC1293" w:rsidRPr="005E60B1" w:rsidRDefault="00DC1293" w:rsidP="00DC1293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DC1293" w:rsidRPr="0093752C" w:rsidRDefault="00E20A58" w:rsidP="00DC1293">
      <w:r w:rsidRPr="0093752C">
        <w:rPr>
          <w:b/>
        </w:rPr>
        <w:t>Поступило в 202</w:t>
      </w:r>
      <w:r w:rsidR="006B72BE" w:rsidRPr="0093752C">
        <w:rPr>
          <w:b/>
        </w:rPr>
        <w:t xml:space="preserve">3 </w:t>
      </w:r>
      <w:r w:rsidR="00360A18" w:rsidRPr="0093752C">
        <w:rPr>
          <w:b/>
        </w:rPr>
        <w:t xml:space="preserve">году: </w:t>
      </w:r>
      <w:r w:rsidR="006B72BE" w:rsidRPr="0093752C">
        <w:rPr>
          <w:b/>
        </w:rPr>
        <w:t>320</w:t>
      </w:r>
      <w:r w:rsidR="00DC1293" w:rsidRPr="0093752C">
        <w:rPr>
          <w:b/>
        </w:rPr>
        <w:t xml:space="preserve"> экз.  на сумму</w:t>
      </w:r>
      <w:r w:rsidR="006B72BE" w:rsidRPr="0093752C">
        <w:rPr>
          <w:b/>
        </w:rPr>
        <w:t xml:space="preserve"> </w:t>
      </w:r>
      <w:r w:rsidR="0093752C" w:rsidRPr="0093752C">
        <w:rPr>
          <w:b/>
        </w:rPr>
        <w:t>–</w:t>
      </w:r>
      <w:r w:rsidR="006B72BE" w:rsidRPr="0093752C">
        <w:rPr>
          <w:b/>
        </w:rPr>
        <w:t xml:space="preserve"> </w:t>
      </w:r>
      <w:r w:rsidR="0093752C" w:rsidRPr="0093752C">
        <w:rPr>
          <w:b/>
        </w:rPr>
        <w:t>70 322,82</w:t>
      </w:r>
      <w:r w:rsidR="00DC1293" w:rsidRPr="0093752C">
        <w:rPr>
          <w:b/>
        </w:rPr>
        <w:t xml:space="preserve"> руб.</w:t>
      </w:r>
    </w:p>
    <w:p w:rsidR="00DC1293" w:rsidRPr="0093752C" w:rsidRDefault="00DC1293" w:rsidP="00DC1293">
      <w:pPr>
        <w:rPr>
          <w:b/>
        </w:rPr>
      </w:pPr>
      <w:r w:rsidRPr="0093752C">
        <w:t>Из них:</w:t>
      </w:r>
    </w:p>
    <w:p w:rsidR="00DC1293" w:rsidRPr="0093752C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книги и</w:t>
      </w:r>
      <w:r w:rsidR="0093752C" w:rsidRPr="0093752C">
        <w:rPr>
          <w:rFonts w:ascii="Times New Roman" w:hAnsi="Times New Roman"/>
          <w:sz w:val="24"/>
          <w:szCs w:val="24"/>
        </w:rPr>
        <w:t xml:space="preserve"> </w:t>
      </w:r>
      <w:r w:rsidRPr="0093752C">
        <w:rPr>
          <w:rFonts w:ascii="Times New Roman" w:hAnsi="Times New Roman"/>
          <w:sz w:val="24"/>
          <w:szCs w:val="24"/>
        </w:rPr>
        <w:t>брошюры -</w:t>
      </w:r>
      <w:r w:rsidR="0093752C" w:rsidRPr="0093752C">
        <w:rPr>
          <w:rFonts w:ascii="Times New Roman" w:hAnsi="Times New Roman"/>
          <w:sz w:val="24"/>
          <w:szCs w:val="24"/>
        </w:rPr>
        <w:t xml:space="preserve"> 242</w:t>
      </w:r>
      <w:r w:rsidR="00DC1293" w:rsidRPr="0093752C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93752C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газеты -</w:t>
      </w:r>
      <w:r w:rsidR="005265C7" w:rsidRPr="0093752C">
        <w:rPr>
          <w:rFonts w:ascii="Times New Roman" w:hAnsi="Times New Roman"/>
          <w:sz w:val="24"/>
          <w:szCs w:val="24"/>
        </w:rPr>
        <w:t xml:space="preserve"> 1</w:t>
      </w:r>
      <w:r w:rsidR="0093752C" w:rsidRPr="0093752C">
        <w:rPr>
          <w:rFonts w:ascii="Times New Roman" w:hAnsi="Times New Roman"/>
          <w:sz w:val="24"/>
          <w:szCs w:val="24"/>
        </w:rPr>
        <w:t>8</w:t>
      </w:r>
      <w:r w:rsidR="00DC1293" w:rsidRPr="00937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293" w:rsidRPr="0093752C">
        <w:rPr>
          <w:rFonts w:ascii="Times New Roman" w:hAnsi="Times New Roman"/>
          <w:sz w:val="24"/>
          <w:szCs w:val="24"/>
        </w:rPr>
        <w:t>компл</w:t>
      </w:r>
      <w:proofErr w:type="spellEnd"/>
      <w:r w:rsidR="00DC1293" w:rsidRPr="0093752C">
        <w:rPr>
          <w:rFonts w:ascii="Times New Roman" w:hAnsi="Times New Roman"/>
          <w:sz w:val="24"/>
          <w:szCs w:val="24"/>
        </w:rPr>
        <w:t xml:space="preserve">.     </w:t>
      </w:r>
    </w:p>
    <w:p w:rsidR="00DC1293" w:rsidRPr="0093752C" w:rsidRDefault="0093752C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журналы -  60</w:t>
      </w:r>
      <w:r w:rsidR="00DC1293" w:rsidRPr="0093752C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93752C" w:rsidRDefault="00DC1293" w:rsidP="00DC1293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электронные издания - 0 экз.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аудиовизуальные материалы - 0 экз.</w:t>
      </w:r>
    </w:p>
    <w:p w:rsidR="00DC1293" w:rsidRPr="005E60B1" w:rsidRDefault="00DC1293" w:rsidP="00DC1293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DC1293" w:rsidRPr="0093752C" w:rsidRDefault="00DC1293" w:rsidP="00DC1293">
      <w:r w:rsidRPr="0093752C">
        <w:rPr>
          <w:b/>
        </w:rPr>
        <w:t>В ЦБ - поступило всего</w:t>
      </w:r>
      <w:r w:rsidR="005265C7" w:rsidRPr="0093752C">
        <w:rPr>
          <w:b/>
        </w:rPr>
        <w:t xml:space="preserve"> - </w:t>
      </w:r>
      <w:r w:rsidR="0093752C" w:rsidRPr="0093752C">
        <w:rPr>
          <w:b/>
        </w:rPr>
        <w:t>54</w:t>
      </w:r>
      <w:r w:rsidRPr="0093752C">
        <w:rPr>
          <w:b/>
        </w:rPr>
        <w:t xml:space="preserve"> экз.  на сумму </w:t>
      </w:r>
      <w:r w:rsidR="0093752C" w:rsidRPr="0093752C">
        <w:rPr>
          <w:b/>
        </w:rPr>
        <w:t>– 16 282,40</w:t>
      </w:r>
      <w:r w:rsidRPr="0093752C">
        <w:rPr>
          <w:b/>
        </w:rPr>
        <w:t xml:space="preserve"> руб.</w:t>
      </w:r>
    </w:p>
    <w:p w:rsidR="00DC1293" w:rsidRPr="0093752C" w:rsidRDefault="005265C7" w:rsidP="00DC1293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 xml:space="preserve">книги и брошюры - </w:t>
      </w:r>
      <w:r w:rsidR="0093752C" w:rsidRPr="0093752C">
        <w:rPr>
          <w:rFonts w:ascii="Times New Roman" w:hAnsi="Times New Roman"/>
          <w:sz w:val="24"/>
          <w:szCs w:val="24"/>
        </w:rPr>
        <w:t>50</w:t>
      </w:r>
      <w:r w:rsidR="00DC1293" w:rsidRPr="009375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1293" w:rsidRPr="0093752C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DC1293" w:rsidRPr="0093752C">
        <w:rPr>
          <w:rFonts w:ascii="Times New Roman" w:hAnsi="Times New Roman"/>
          <w:sz w:val="24"/>
          <w:szCs w:val="24"/>
        </w:rPr>
        <w:t xml:space="preserve">,  </w:t>
      </w:r>
    </w:p>
    <w:p w:rsidR="00DC1293" w:rsidRPr="0093752C" w:rsidRDefault="0093752C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газеты- 4</w:t>
      </w:r>
      <w:r w:rsidR="00DC1293" w:rsidRPr="00937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293" w:rsidRPr="0093752C">
        <w:rPr>
          <w:rFonts w:ascii="Times New Roman" w:hAnsi="Times New Roman"/>
          <w:sz w:val="24"/>
          <w:szCs w:val="24"/>
        </w:rPr>
        <w:t>компл</w:t>
      </w:r>
      <w:proofErr w:type="spellEnd"/>
      <w:r w:rsidR="00DC1293" w:rsidRPr="0093752C">
        <w:rPr>
          <w:rFonts w:ascii="Times New Roman" w:hAnsi="Times New Roman"/>
          <w:sz w:val="24"/>
          <w:szCs w:val="24"/>
        </w:rPr>
        <w:t>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журналы - 0 экз.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93752C">
        <w:rPr>
          <w:rFonts w:ascii="Times New Roman" w:hAnsi="Times New Roman"/>
          <w:sz w:val="24"/>
          <w:szCs w:val="24"/>
        </w:rPr>
        <w:t>электронные издания - 0 экз.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аудиовизуальные материалы - 0 экз.</w:t>
      </w:r>
    </w:p>
    <w:p w:rsidR="00DC1293" w:rsidRPr="005E60B1" w:rsidRDefault="00DC1293" w:rsidP="00DC1293">
      <w:pPr>
        <w:rPr>
          <w:b/>
          <w:color w:val="FF0000"/>
        </w:rPr>
      </w:pPr>
    </w:p>
    <w:p w:rsidR="00DC1293" w:rsidRPr="0093752C" w:rsidRDefault="00DC1293" w:rsidP="00DC1293">
      <w:r w:rsidRPr="0093752C">
        <w:rPr>
          <w:b/>
        </w:rPr>
        <w:t xml:space="preserve">В ДБ - поступило всего </w:t>
      </w:r>
      <w:r w:rsidR="0093752C" w:rsidRPr="0093752C">
        <w:rPr>
          <w:b/>
        </w:rPr>
        <w:t>186</w:t>
      </w:r>
      <w:r w:rsidR="005265C7" w:rsidRPr="0093752C">
        <w:rPr>
          <w:b/>
        </w:rPr>
        <w:t xml:space="preserve"> </w:t>
      </w:r>
      <w:r w:rsidRPr="0093752C">
        <w:rPr>
          <w:b/>
        </w:rPr>
        <w:t xml:space="preserve">экз. на </w:t>
      </w:r>
      <w:r w:rsidR="00360A18" w:rsidRPr="0093752C">
        <w:rPr>
          <w:b/>
        </w:rPr>
        <w:t>сумму</w:t>
      </w:r>
      <w:r w:rsidR="0093752C" w:rsidRPr="0093752C">
        <w:rPr>
          <w:b/>
        </w:rPr>
        <w:t xml:space="preserve"> –</w:t>
      </w:r>
      <w:r w:rsidR="005265C7" w:rsidRPr="0093752C">
        <w:rPr>
          <w:b/>
        </w:rPr>
        <w:t xml:space="preserve"> </w:t>
      </w:r>
      <w:r w:rsidR="0093752C" w:rsidRPr="0093752C">
        <w:rPr>
          <w:b/>
        </w:rPr>
        <w:t>33 348,42</w:t>
      </w:r>
      <w:r w:rsidRPr="0093752C">
        <w:rPr>
          <w:b/>
        </w:rPr>
        <w:t>руб.</w:t>
      </w:r>
    </w:p>
    <w:p w:rsidR="00DC1293" w:rsidRPr="0093752C" w:rsidRDefault="005265C7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книги и брошюры -</w:t>
      </w:r>
      <w:r w:rsidR="0093752C" w:rsidRPr="0093752C">
        <w:rPr>
          <w:rFonts w:ascii="Times New Roman" w:hAnsi="Times New Roman"/>
          <w:sz w:val="24"/>
          <w:szCs w:val="24"/>
        </w:rPr>
        <w:t>138</w:t>
      </w:r>
      <w:r w:rsidR="00DC1293" w:rsidRPr="0093752C">
        <w:rPr>
          <w:rFonts w:ascii="Times New Roman" w:hAnsi="Times New Roman"/>
          <w:sz w:val="24"/>
          <w:szCs w:val="24"/>
        </w:rPr>
        <w:t xml:space="preserve"> экз. 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 xml:space="preserve">газеты - 0 </w:t>
      </w:r>
      <w:proofErr w:type="spellStart"/>
      <w:r w:rsidRPr="0093752C">
        <w:rPr>
          <w:rFonts w:ascii="Times New Roman" w:hAnsi="Times New Roman"/>
          <w:sz w:val="24"/>
          <w:szCs w:val="24"/>
        </w:rPr>
        <w:t>компл</w:t>
      </w:r>
      <w:proofErr w:type="spellEnd"/>
      <w:r w:rsidRPr="0093752C">
        <w:rPr>
          <w:rFonts w:ascii="Times New Roman" w:hAnsi="Times New Roman"/>
          <w:sz w:val="24"/>
          <w:szCs w:val="24"/>
        </w:rPr>
        <w:t xml:space="preserve">.     </w:t>
      </w:r>
    </w:p>
    <w:p w:rsidR="00DC1293" w:rsidRPr="0093752C" w:rsidRDefault="005265C7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 xml:space="preserve">журналы - </w:t>
      </w:r>
      <w:r w:rsidR="0093752C" w:rsidRPr="0093752C">
        <w:rPr>
          <w:rFonts w:ascii="Times New Roman" w:hAnsi="Times New Roman"/>
          <w:sz w:val="24"/>
          <w:szCs w:val="24"/>
        </w:rPr>
        <w:t>48</w:t>
      </w:r>
      <w:r w:rsidR="00DC1293" w:rsidRPr="0093752C">
        <w:rPr>
          <w:rFonts w:ascii="Times New Roman" w:hAnsi="Times New Roman"/>
          <w:sz w:val="24"/>
          <w:szCs w:val="24"/>
        </w:rPr>
        <w:t xml:space="preserve"> экз.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электронные издания - 0 экз.</w:t>
      </w:r>
    </w:p>
    <w:p w:rsidR="00DC1293" w:rsidRPr="0093752C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93752C">
        <w:rPr>
          <w:rFonts w:ascii="Times New Roman" w:hAnsi="Times New Roman"/>
          <w:sz w:val="24"/>
          <w:szCs w:val="24"/>
        </w:rPr>
        <w:t>аудиовизуальные материалы - 0 экз.</w:t>
      </w:r>
    </w:p>
    <w:p w:rsidR="00DC1293" w:rsidRPr="005E60B1" w:rsidRDefault="00DC1293" w:rsidP="00DC1293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DC1293" w:rsidRPr="004D5131" w:rsidRDefault="00DC1293" w:rsidP="00DC1293">
      <w:pPr>
        <w:pStyle w:val="aa"/>
        <w:rPr>
          <w:rFonts w:ascii="Times New Roman" w:hAnsi="Times New Roman"/>
          <w:b/>
          <w:sz w:val="24"/>
          <w:szCs w:val="24"/>
        </w:rPr>
      </w:pPr>
      <w:r w:rsidRPr="004D5131">
        <w:rPr>
          <w:rFonts w:ascii="Times New Roman" w:hAnsi="Times New Roman"/>
          <w:b/>
          <w:sz w:val="24"/>
          <w:szCs w:val="24"/>
        </w:rPr>
        <w:t>В сельские библиотеки поступило всег</w:t>
      </w:r>
      <w:r w:rsidR="005265C7" w:rsidRPr="004D5131">
        <w:rPr>
          <w:rFonts w:ascii="Times New Roman" w:hAnsi="Times New Roman"/>
          <w:b/>
          <w:sz w:val="24"/>
          <w:szCs w:val="24"/>
        </w:rPr>
        <w:t xml:space="preserve">о </w:t>
      </w:r>
      <w:r w:rsidR="0093752C" w:rsidRPr="004D5131">
        <w:rPr>
          <w:rFonts w:ascii="Times New Roman" w:hAnsi="Times New Roman"/>
          <w:b/>
          <w:sz w:val="24"/>
          <w:szCs w:val="24"/>
        </w:rPr>
        <w:t>80</w:t>
      </w:r>
      <w:r w:rsidRPr="004D5131">
        <w:rPr>
          <w:rFonts w:ascii="Times New Roman" w:hAnsi="Times New Roman"/>
          <w:b/>
          <w:sz w:val="24"/>
          <w:szCs w:val="24"/>
        </w:rPr>
        <w:t xml:space="preserve"> экз. на сумму </w:t>
      </w:r>
      <w:r w:rsidR="0093752C" w:rsidRPr="004D5131">
        <w:rPr>
          <w:rFonts w:ascii="Times New Roman" w:hAnsi="Times New Roman"/>
          <w:b/>
          <w:sz w:val="24"/>
          <w:szCs w:val="24"/>
        </w:rPr>
        <w:t>20 692</w:t>
      </w:r>
      <w:r w:rsidRPr="004D5131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DC1293" w:rsidRPr="004D5131" w:rsidRDefault="00DC1293" w:rsidP="00DC1293">
      <w:r w:rsidRPr="004D5131">
        <w:t xml:space="preserve">книги и брошюры - </w:t>
      </w:r>
      <w:r w:rsidR="0093752C" w:rsidRPr="004D5131">
        <w:t>54</w:t>
      </w:r>
      <w:r w:rsidRPr="004D5131">
        <w:t xml:space="preserve"> экз. </w:t>
      </w:r>
    </w:p>
    <w:p w:rsidR="00DC1293" w:rsidRPr="004D5131" w:rsidRDefault="00360A18" w:rsidP="00DC1293">
      <w:pPr>
        <w:pStyle w:val="aa"/>
        <w:rPr>
          <w:rFonts w:ascii="Times New Roman" w:hAnsi="Times New Roman"/>
          <w:sz w:val="24"/>
          <w:szCs w:val="24"/>
        </w:rPr>
      </w:pPr>
      <w:r w:rsidRPr="004D5131">
        <w:rPr>
          <w:rFonts w:ascii="Times New Roman" w:hAnsi="Times New Roman"/>
          <w:sz w:val="24"/>
          <w:szCs w:val="24"/>
        </w:rPr>
        <w:t>газеты -</w:t>
      </w:r>
      <w:r w:rsidR="0093752C" w:rsidRPr="004D5131">
        <w:rPr>
          <w:rFonts w:ascii="Times New Roman" w:hAnsi="Times New Roman"/>
          <w:sz w:val="24"/>
          <w:szCs w:val="24"/>
        </w:rPr>
        <w:t xml:space="preserve"> </w:t>
      </w:r>
      <w:r w:rsidR="004D5131" w:rsidRPr="004D5131">
        <w:rPr>
          <w:rFonts w:ascii="Times New Roman" w:hAnsi="Times New Roman"/>
          <w:sz w:val="24"/>
          <w:szCs w:val="24"/>
        </w:rPr>
        <w:t>14</w:t>
      </w:r>
      <w:r w:rsidRPr="004D5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131">
        <w:rPr>
          <w:rFonts w:ascii="Times New Roman" w:hAnsi="Times New Roman"/>
          <w:sz w:val="24"/>
          <w:szCs w:val="24"/>
        </w:rPr>
        <w:t>компл</w:t>
      </w:r>
      <w:proofErr w:type="spellEnd"/>
      <w:r w:rsidR="00DC1293" w:rsidRPr="004D5131">
        <w:rPr>
          <w:rFonts w:ascii="Times New Roman" w:hAnsi="Times New Roman"/>
          <w:sz w:val="24"/>
          <w:szCs w:val="24"/>
        </w:rPr>
        <w:t>.</w:t>
      </w:r>
    </w:p>
    <w:p w:rsidR="00DC1293" w:rsidRPr="004D5131" w:rsidRDefault="00DC1293" w:rsidP="00DC1293">
      <w:pPr>
        <w:pStyle w:val="aa"/>
        <w:rPr>
          <w:rFonts w:ascii="Times New Roman" w:hAnsi="Times New Roman"/>
          <w:sz w:val="24"/>
          <w:szCs w:val="24"/>
        </w:rPr>
      </w:pPr>
      <w:r w:rsidRPr="004D5131">
        <w:rPr>
          <w:rFonts w:ascii="Times New Roman" w:hAnsi="Times New Roman"/>
          <w:sz w:val="24"/>
          <w:szCs w:val="24"/>
        </w:rPr>
        <w:t xml:space="preserve">журналы </w:t>
      </w:r>
      <w:r w:rsidR="005265C7" w:rsidRPr="004D5131">
        <w:rPr>
          <w:rFonts w:ascii="Times New Roman" w:hAnsi="Times New Roman"/>
          <w:sz w:val="24"/>
          <w:szCs w:val="24"/>
        </w:rPr>
        <w:t>–</w:t>
      </w:r>
      <w:r w:rsidR="004D5131" w:rsidRPr="004D5131">
        <w:rPr>
          <w:rFonts w:ascii="Times New Roman" w:hAnsi="Times New Roman"/>
          <w:sz w:val="24"/>
          <w:szCs w:val="24"/>
        </w:rPr>
        <w:t xml:space="preserve"> 12</w:t>
      </w:r>
      <w:r w:rsidR="005265C7" w:rsidRPr="004D5131">
        <w:rPr>
          <w:rFonts w:ascii="Times New Roman" w:hAnsi="Times New Roman"/>
          <w:sz w:val="24"/>
          <w:szCs w:val="24"/>
        </w:rPr>
        <w:t xml:space="preserve"> </w:t>
      </w:r>
      <w:r w:rsidRPr="004D5131">
        <w:rPr>
          <w:rFonts w:ascii="Times New Roman" w:hAnsi="Times New Roman"/>
          <w:sz w:val="24"/>
          <w:szCs w:val="24"/>
        </w:rPr>
        <w:t>экз.</w:t>
      </w:r>
    </w:p>
    <w:p w:rsidR="00DC1293" w:rsidRPr="004D5131" w:rsidRDefault="00DC1293" w:rsidP="00DC1293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4D5131">
        <w:rPr>
          <w:rFonts w:ascii="Times New Roman" w:hAnsi="Times New Roman"/>
          <w:sz w:val="24"/>
          <w:szCs w:val="24"/>
        </w:rPr>
        <w:t>электронные издания - 0 экз.</w:t>
      </w:r>
    </w:p>
    <w:p w:rsidR="00447584" w:rsidRPr="00457FF3" w:rsidRDefault="00DC1293" w:rsidP="00457FF3">
      <w:pPr>
        <w:pStyle w:val="aa"/>
        <w:rPr>
          <w:rFonts w:ascii="Times New Roman" w:hAnsi="Times New Roman"/>
          <w:color w:val="FF0000"/>
          <w:sz w:val="24"/>
          <w:szCs w:val="24"/>
        </w:rPr>
      </w:pPr>
      <w:r w:rsidRPr="004D5131">
        <w:rPr>
          <w:rFonts w:ascii="Times New Roman" w:hAnsi="Times New Roman"/>
          <w:sz w:val="24"/>
          <w:szCs w:val="24"/>
        </w:rPr>
        <w:t>аудиовизуальные материалы - 0 экз.</w:t>
      </w:r>
    </w:p>
    <w:p w:rsidR="00447584" w:rsidRPr="005E60B1" w:rsidRDefault="00447584" w:rsidP="00DC1293">
      <w:pPr>
        <w:ind w:firstLine="454"/>
        <w:jc w:val="both"/>
        <w:rPr>
          <w:b/>
          <w:color w:val="FF0000"/>
        </w:rPr>
      </w:pPr>
    </w:p>
    <w:p w:rsidR="00447584" w:rsidRPr="005E60B1" w:rsidRDefault="00447584" w:rsidP="00DC1293">
      <w:pPr>
        <w:ind w:firstLine="454"/>
        <w:jc w:val="both"/>
        <w:rPr>
          <w:b/>
          <w:color w:val="FF0000"/>
        </w:rPr>
      </w:pPr>
    </w:p>
    <w:p w:rsidR="005265C7" w:rsidRPr="004D5131" w:rsidRDefault="005265C7" w:rsidP="005265C7">
      <w:pPr>
        <w:ind w:firstLine="454"/>
        <w:jc w:val="both"/>
        <w:rPr>
          <w:b/>
        </w:rPr>
      </w:pPr>
      <w:r w:rsidRPr="004D5131">
        <w:rPr>
          <w:b/>
        </w:rPr>
        <w:t>4.2 Финансирование комплектования (объёмы, основные источники, включая внебюджетные)</w:t>
      </w:r>
    </w:p>
    <w:p w:rsidR="005265C7" w:rsidRPr="004D5131" w:rsidRDefault="005265C7" w:rsidP="005265C7">
      <w:pPr>
        <w:ind w:left="1418" w:right="1416"/>
        <w:jc w:val="center"/>
        <w:rPr>
          <w:b/>
        </w:rPr>
      </w:pPr>
      <w:r w:rsidRPr="004D5131">
        <w:rPr>
          <w:b/>
        </w:rPr>
        <w:t>ИСПОЛЬЗОВАНИЕ БЮДЖЕТНЫХ СРЕДСТВ</w:t>
      </w:r>
    </w:p>
    <w:p w:rsidR="005265C7" w:rsidRPr="004D5131" w:rsidRDefault="005265C7" w:rsidP="005265C7">
      <w:pPr>
        <w:ind w:left="1418" w:right="1416"/>
        <w:jc w:val="center"/>
      </w:pPr>
      <w:r w:rsidRPr="004D5131">
        <w:rPr>
          <w:b/>
        </w:rPr>
        <w:t>Поступление по источникам комплектования, руб.</w:t>
      </w: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06"/>
        <w:gridCol w:w="1559"/>
        <w:gridCol w:w="1276"/>
        <w:gridCol w:w="1210"/>
        <w:gridCol w:w="1276"/>
        <w:gridCol w:w="1199"/>
      </w:tblGrid>
      <w:tr w:rsidR="005E60B1" w:rsidRPr="00042159" w:rsidTr="005265C7">
        <w:trPr>
          <w:trHeight w:val="315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Источник комплектования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Областной  бюджет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Местный бюджет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Общая сумма</w:t>
            </w:r>
          </w:p>
        </w:tc>
      </w:tr>
      <w:tr w:rsidR="005E60B1" w:rsidRPr="00042159" w:rsidTr="005265C7">
        <w:trPr>
          <w:trHeight w:val="6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5C7" w:rsidRPr="00042159" w:rsidRDefault="005265C7" w:rsidP="003E7137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5C7" w:rsidRPr="00042159" w:rsidRDefault="005265C7" w:rsidP="003E7137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5C7" w:rsidRPr="00042159" w:rsidRDefault="005265C7" w:rsidP="003E7137"/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Района/</w:t>
            </w:r>
          </w:p>
          <w:p w:rsidR="005265C7" w:rsidRPr="00042159" w:rsidRDefault="005265C7" w:rsidP="003E7137">
            <w:pPr>
              <w:jc w:val="center"/>
            </w:pPr>
            <w:r w:rsidRPr="00042159">
              <w:t xml:space="preserve">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Сельского поселения</w:t>
            </w: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5C7" w:rsidRPr="00042159" w:rsidRDefault="005265C7" w:rsidP="003E7137"/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rPr>
                <w:b/>
                <w:bCs/>
              </w:rPr>
            </w:pPr>
            <w:r w:rsidRPr="00042159">
              <w:rPr>
                <w:b/>
                <w:bCs/>
              </w:rPr>
              <w:t>Всего выделено: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</w:rPr>
            </w:pPr>
            <w:r w:rsidRPr="00042159">
              <w:rPr>
                <w:b/>
              </w:rPr>
              <w:t>23 872,23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</w:rPr>
            </w:pPr>
            <w:r w:rsidRPr="00042159">
              <w:rPr>
                <w:b/>
              </w:rPr>
              <w:t>2 360,99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</w:rPr>
            </w:pPr>
            <w:r w:rsidRPr="00042159">
              <w:rPr>
                <w:b/>
              </w:rPr>
              <w:t>2 914,80</w:t>
            </w:r>
          </w:p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29 148,02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 xml:space="preserve">       - Магазины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</w:rPr>
            </w:pPr>
            <w:r w:rsidRPr="00042159">
              <w:rPr>
                <w:b/>
              </w:rPr>
              <w:t>23 872,23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  <w:rPr>
                <w:b/>
              </w:rPr>
            </w:pPr>
            <w:r w:rsidRPr="00042159">
              <w:rPr>
                <w:b/>
              </w:rPr>
              <w:t>2 360,99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131" w:rsidRPr="00042159" w:rsidRDefault="004D5131" w:rsidP="004D5131">
            <w:pPr>
              <w:jc w:val="center"/>
              <w:rPr>
                <w:b/>
              </w:rPr>
            </w:pPr>
            <w:r w:rsidRPr="00042159">
              <w:rPr>
                <w:b/>
              </w:rPr>
              <w:t>2 914,80</w:t>
            </w:r>
          </w:p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4D5131" w:rsidP="003E7137">
            <w:pPr>
              <w:jc w:val="center"/>
            </w:pPr>
            <w:r w:rsidRPr="00042159">
              <w:rPr>
                <w:b/>
                <w:bCs/>
              </w:rPr>
              <w:t>29 148,02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 xml:space="preserve">       -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 xml:space="preserve">       - Другие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F30122" w:rsidRDefault="00F30122" w:rsidP="003E7137">
            <w:pPr>
              <w:jc w:val="center"/>
              <w:rPr>
                <w:b/>
              </w:rPr>
            </w:pPr>
            <w:r w:rsidRPr="00F30122">
              <w:rPr>
                <w:b/>
              </w:rPr>
              <w:t>5000</w:t>
            </w:r>
          </w:p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F30122" w:rsidRDefault="00F30122" w:rsidP="003E7137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57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rPr>
                <w:b/>
                <w:bCs/>
              </w:rPr>
            </w:pPr>
            <w:r w:rsidRPr="00042159">
              <w:rPr>
                <w:b/>
                <w:bCs/>
              </w:rPr>
              <w:t>Подписка периодических изданий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II </w:t>
            </w:r>
            <w:proofErr w:type="spellStart"/>
            <w:r w:rsidRPr="00042159">
              <w:rPr>
                <w:lang w:val="en-US"/>
              </w:rPr>
              <w:t>полугодие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3</w:t>
            </w:r>
            <w:r w:rsidRPr="00042159">
              <w:t xml:space="preserve"> </w:t>
            </w:r>
            <w:r w:rsidRPr="00042159">
              <w:rPr>
                <w:lang w:val="en-US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042159" w:rsidP="003E7137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10 231,02</w:t>
            </w:r>
          </w:p>
          <w:p w:rsidR="005265C7" w:rsidRPr="00042159" w:rsidRDefault="005265C7" w:rsidP="003E713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2159" w:rsidRPr="00042159" w:rsidRDefault="00042159" w:rsidP="00042159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10 231,02</w:t>
            </w:r>
          </w:p>
          <w:p w:rsidR="005265C7" w:rsidRPr="00042159" w:rsidRDefault="005265C7" w:rsidP="003E7137">
            <w:pPr>
              <w:jc w:val="center"/>
              <w:rPr>
                <w:b/>
              </w:rPr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III </w:t>
            </w:r>
            <w:proofErr w:type="spellStart"/>
            <w:r w:rsidRPr="00042159">
              <w:rPr>
                <w:lang w:val="en-US"/>
              </w:rPr>
              <w:t>квартал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3</w:t>
            </w:r>
            <w:r w:rsidRPr="00042159">
              <w:rPr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IV </w:t>
            </w:r>
            <w:proofErr w:type="spellStart"/>
            <w:r w:rsidRPr="00042159">
              <w:rPr>
                <w:lang w:val="en-US"/>
              </w:rPr>
              <w:t>квартал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3</w:t>
            </w:r>
            <w:r w:rsidRPr="00042159">
              <w:rPr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r w:rsidRPr="0004215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 </w:t>
            </w:r>
            <w:proofErr w:type="spellStart"/>
            <w:r w:rsidRPr="00042159">
              <w:rPr>
                <w:lang w:val="en-US"/>
              </w:rPr>
              <w:t>полугодие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4</w:t>
            </w:r>
            <w:r w:rsidRPr="00042159">
              <w:rPr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042159" w:rsidP="003E7137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11 085,54</w:t>
            </w:r>
          </w:p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  <w:r w:rsidRPr="00042159"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2159" w:rsidRPr="00042159" w:rsidRDefault="00042159" w:rsidP="00042159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11 085,54</w:t>
            </w:r>
          </w:p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 </w:t>
            </w:r>
            <w:proofErr w:type="spellStart"/>
            <w:r w:rsidRPr="00042159">
              <w:rPr>
                <w:lang w:val="en-US"/>
              </w:rPr>
              <w:t>квартал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4</w:t>
            </w:r>
            <w:r w:rsidRPr="00042159">
              <w:t xml:space="preserve"> </w:t>
            </w:r>
            <w:r w:rsidRPr="00042159">
              <w:rPr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4D5131">
            <w:r w:rsidRPr="00042159">
              <w:rPr>
                <w:lang w:val="en-US"/>
              </w:rPr>
              <w:t xml:space="preserve">II </w:t>
            </w:r>
            <w:proofErr w:type="spellStart"/>
            <w:r w:rsidRPr="00042159">
              <w:rPr>
                <w:lang w:val="en-US"/>
              </w:rPr>
              <w:t>квартал</w:t>
            </w:r>
            <w:proofErr w:type="spellEnd"/>
            <w:r w:rsidRPr="00042159">
              <w:rPr>
                <w:lang w:val="en-US"/>
              </w:rPr>
              <w:t xml:space="preserve"> 20</w:t>
            </w:r>
            <w:r w:rsidRPr="00042159">
              <w:t>2</w:t>
            </w:r>
            <w:r w:rsidR="004D5131" w:rsidRPr="00042159">
              <w:t>4</w:t>
            </w:r>
            <w:r w:rsidRPr="00042159">
              <w:rPr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</w:pPr>
          </w:p>
        </w:tc>
      </w:tr>
      <w:tr w:rsidR="005E60B1" w:rsidRPr="00042159" w:rsidTr="005265C7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/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lang w:val="en-US"/>
              </w:rPr>
            </w:pPr>
            <w:r w:rsidRPr="00042159">
              <w:rPr>
                <w:lang w:val="en-US"/>
              </w:rPr>
              <w:t>0</w:t>
            </w:r>
          </w:p>
        </w:tc>
      </w:tr>
      <w:tr w:rsidR="005265C7" w:rsidRPr="00042159" w:rsidTr="005265C7">
        <w:trPr>
          <w:trHeight w:val="58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rPr>
                <w:b/>
              </w:rPr>
            </w:pPr>
            <w:r w:rsidRPr="00042159">
              <w:rPr>
                <w:b/>
              </w:rPr>
              <w:t>Всего перечислено: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117EE9" w:rsidP="003E7137">
            <w:pPr>
              <w:jc w:val="center"/>
              <w:rPr>
                <w:b/>
                <w:bCs/>
              </w:rPr>
            </w:pPr>
            <w:r w:rsidRPr="00117EE9">
              <w:rPr>
                <w:b/>
                <w:bCs/>
              </w:rPr>
              <w:t>23 872,23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117EE9" w:rsidP="003E7137">
            <w:pPr>
              <w:jc w:val="center"/>
              <w:rPr>
                <w:b/>
              </w:rPr>
            </w:pPr>
            <w:r w:rsidRPr="00117EE9">
              <w:rPr>
                <w:b/>
              </w:rPr>
              <w:t>2 360,99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F30122" w:rsidP="003E713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17EE9">
              <w:rPr>
                <w:b/>
              </w:rPr>
              <w:t> 231,36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5265C7" w:rsidP="003E7137">
            <w:pPr>
              <w:jc w:val="center"/>
              <w:rPr>
                <w:b/>
                <w:bCs/>
              </w:rPr>
            </w:pPr>
            <w:r w:rsidRPr="00042159">
              <w:rPr>
                <w:b/>
                <w:bCs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5C7" w:rsidRPr="00042159" w:rsidRDefault="00117EE9" w:rsidP="00F30122">
            <w:pPr>
              <w:rPr>
                <w:b/>
                <w:bCs/>
              </w:rPr>
            </w:pPr>
            <w:r w:rsidRPr="00117EE9">
              <w:rPr>
                <w:b/>
                <w:bCs/>
              </w:rPr>
              <w:t>5</w:t>
            </w:r>
            <w:r w:rsidR="00F30122">
              <w:rPr>
                <w:b/>
                <w:bCs/>
              </w:rPr>
              <w:t>5</w:t>
            </w:r>
            <w:r w:rsidRPr="00117EE9">
              <w:rPr>
                <w:b/>
                <w:bCs/>
              </w:rPr>
              <w:t xml:space="preserve"> 464,58</w:t>
            </w:r>
          </w:p>
        </w:tc>
      </w:tr>
    </w:tbl>
    <w:p w:rsidR="005265C7" w:rsidRPr="005E60B1" w:rsidRDefault="005265C7" w:rsidP="003F1AA8">
      <w:pPr>
        <w:ind w:right="1416"/>
        <w:rPr>
          <w:color w:val="FF0000"/>
        </w:rPr>
      </w:pPr>
    </w:p>
    <w:p w:rsidR="005265C7" w:rsidRPr="00610BFA" w:rsidRDefault="005265C7" w:rsidP="005265C7">
      <w:pPr>
        <w:ind w:right="1416"/>
        <w:jc w:val="center"/>
      </w:pPr>
      <w:r w:rsidRPr="00610BFA">
        <w:t>ПОСТУПЛЕНИЕ ПО ИСТОЧНИКАМ КОМПЛЕКТОВАНИЯ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595"/>
        <w:gridCol w:w="2311"/>
      </w:tblGrid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Источники комплектования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Количество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Сумма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rPr>
                <w:b/>
              </w:rPr>
            </w:pPr>
            <w:r w:rsidRPr="00610BFA">
              <w:rPr>
                <w:b/>
                <w:lang w:val="en-US"/>
              </w:rPr>
              <w:t>I</w:t>
            </w:r>
            <w:r w:rsidRPr="00610BFA">
              <w:rPr>
                <w:b/>
              </w:rPr>
              <w:t>.На бюджетные средства: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610BFA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90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610BFA" w:rsidP="003E7137">
            <w:pPr>
              <w:jc w:val="center"/>
              <w:rPr>
                <w:b/>
                <w:bCs/>
              </w:rPr>
            </w:pPr>
            <w:r w:rsidRPr="00610BFA">
              <w:rPr>
                <w:b/>
                <w:bCs/>
              </w:rPr>
              <w:t>29 148,02</w:t>
            </w:r>
          </w:p>
        </w:tc>
      </w:tr>
      <w:tr w:rsidR="005E60B1" w:rsidRPr="00610BFA" w:rsidTr="003E7137">
        <w:trPr>
          <w:trHeight w:val="15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</w:pPr>
            <w:r w:rsidRPr="00610BFA">
              <w:t>- магазины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jc w:val="center"/>
            </w:pPr>
            <w:r w:rsidRPr="00610BFA">
              <w:t>0</w:t>
            </w:r>
          </w:p>
        </w:tc>
      </w:tr>
      <w:tr w:rsidR="005E60B1" w:rsidRPr="00610BFA" w:rsidTr="003E7137">
        <w:trPr>
          <w:trHeight w:val="24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3"/>
              </w:numPr>
              <w:tabs>
                <w:tab w:val="left" w:pos="1485"/>
                <w:tab w:val="left" w:pos="1755"/>
              </w:tabs>
            </w:pPr>
            <w:r w:rsidRPr="00610BFA">
              <w:t>Федеральный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</w:pPr>
            <w:r w:rsidRPr="00610BFA">
              <w:t>82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</w:pPr>
            <w:r w:rsidRPr="00610BFA">
              <w:rPr>
                <w:b/>
              </w:rPr>
              <w:t>23 872,23</w:t>
            </w:r>
          </w:p>
        </w:tc>
      </w:tr>
      <w:tr w:rsidR="005E60B1" w:rsidRPr="00610BFA" w:rsidTr="003E7137">
        <w:trPr>
          <w:trHeight w:val="27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3"/>
              </w:numPr>
              <w:tabs>
                <w:tab w:val="left" w:pos="1485"/>
                <w:tab w:val="left" w:pos="1755"/>
              </w:tabs>
            </w:pPr>
            <w:r w:rsidRPr="00610BFA">
              <w:t>Областной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</w:pPr>
            <w:r w:rsidRPr="00610BFA"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610BFA" w:rsidP="003E7137">
            <w:pPr>
              <w:tabs>
                <w:tab w:val="left" w:pos="1485"/>
              </w:tabs>
              <w:jc w:val="center"/>
            </w:pPr>
            <w:r w:rsidRPr="00610BFA">
              <w:rPr>
                <w:b/>
              </w:rPr>
              <w:t>2 360,99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3"/>
              </w:numPr>
              <w:tabs>
                <w:tab w:val="left" w:pos="1485"/>
                <w:tab w:val="left" w:pos="1755"/>
              </w:tabs>
            </w:pPr>
            <w:r w:rsidRPr="00610BFA">
              <w:t>Муниципальный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</w:pPr>
            <w:r w:rsidRPr="00610BFA"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A" w:rsidRPr="00610BFA" w:rsidRDefault="00610BFA" w:rsidP="00610BFA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2 914,80</w:t>
            </w: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</w:pPr>
            <w:r w:rsidRPr="00610BFA">
              <w:t>- издательства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7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Федеральный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6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Муниципальный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1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  <w:rPr>
                <w:b/>
              </w:rPr>
            </w:pPr>
            <w:r w:rsidRPr="00610BFA">
              <w:t>Бюджет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</w:pPr>
            <w:r w:rsidRPr="00610BFA">
              <w:t>- другие организации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610BFA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3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5"/>
              </w:numPr>
              <w:tabs>
                <w:tab w:val="left" w:pos="1485"/>
                <w:tab w:val="left" w:pos="1755"/>
              </w:tabs>
            </w:pPr>
            <w:r w:rsidRPr="00610BFA">
              <w:t>Федеральный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5"/>
              </w:numPr>
              <w:tabs>
                <w:tab w:val="left" w:pos="1485"/>
                <w:tab w:val="left" w:pos="1755"/>
              </w:tabs>
            </w:pPr>
            <w:r w:rsidRPr="00610BFA">
              <w:t>Муниципальный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F30122" w:rsidP="003E7137">
            <w:pPr>
              <w:tabs>
                <w:tab w:val="left" w:pos="1485"/>
              </w:tabs>
              <w:jc w:val="center"/>
            </w:pPr>
            <w: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F30122" w:rsidRDefault="00F30122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F30122">
              <w:rPr>
                <w:b/>
              </w:rPr>
              <w:t>500</w:t>
            </w:r>
            <w:r w:rsidR="005265C7" w:rsidRPr="00F30122">
              <w:rPr>
                <w:b/>
              </w:rPr>
              <w:t>0,00</w:t>
            </w:r>
          </w:p>
        </w:tc>
      </w:tr>
      <w:tr w:rsidR="005E60B1" w:rsidRPr="00610BFA" w:rsidTr="003E7137">
        <w:trPr>
          <w:trHeight w:val="29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5"/>
              </w:numPr>
              <w:tabs>
                <w:tab w:val="left" w:pos="1485"/>
                <w:tab w:val="left" w:pos="1755"/>
              </w:tabs>
            </w:pPr>
            <w:r w:rsidRPr="00610BFA">
              <w:t>Бюджет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63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</w:pPr>
            <w:r w:rsidRPr="00610BFA">
              <w:t>- подписные издания (книги</w:t>
            </w:r>
            <w:proofErr w:type="gramStart"/>
            <w:r w:rsidRPr="00610BFA">
              <w:t>)(</w:t>
            </w:r>
            <w:proofErr w:type="gramEnd"/>
            <w:r w:rsidRPr="00610BFA">
              <w:t>по каталогу Роспечать)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Федеральный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33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Муниципальный бюджет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  <w:rPr>
                <w:b/>
              </w:rPr>
            </w:pPr>
            <w:r w:rsidRPr="00610BFA">
              <w:t>Бюджет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0,00</w:t>
            </w:r>
          </w:p>
        </w:tc>
      </w:tr>
      <w:tr w:rsidR="005E60B1" w:rsidRPr="00610BFA" w:rsidTr="003E7137">
        <w:trPr>
          <w:trHeight w:val="2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rPr>
                <w:b/>
              </w:rPr>
            </w:pPr>
            <w:r w:rsidRPr="00610BFA">
              <w:rPr>
                <w:b/>
                <w:lang w:val="en-US"/>
              </w:rPr>
              <w:t>II</w:t>
            </w:r>
            <w:r w:rsidRPr="00610BFA">
              <w:rPr>
                <w:b/>
              </w:rPr>
              <w:t>. Периодические издания (газеты, журналы)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42159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78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</w:tr>
      <w:tr w:rsidR="005E60B1" w:rsidRPr="00610BFA" w:rsidTr="003E7137">
        <w:trPr>
          <w:trHeight w:val="94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Федеральный бюджет</w:t>
            </w: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  <w:r w:rsidRPr="00610BFA">
              <w:t>- газеты</w:t>
            </w: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  <w:r w:rsidRPr="00610BFA">
              <w:t>- журналы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</w:tr>
      <w:tr w:rsidR="00042159" w:rsidRPr="00610BFA" w:rsidTr="003E7137">
        <w:trPr>
          <w:trHeight w:val="90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</w:pPr>
            <w:r w:rsidRPr="00610BFA">
              <w:t>Муниципальный бюджет</w:t>
            </w: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  <w:r w:rsidRPr="00610BFA">
              <w:t>- газеты</w:t>
            </w: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  <w:rPr>
                <w:sz w:val="16"/>
                <w:szCs w:val="16"/>
              </w:rPr>
            </w:pPr>
          </w:p>
          <w:p w:rsidR="005265C7" w:rsidRPr="00610BFA" w:rsidRDefault="005265C7" w:rsidP="003E7137">
            <w:pPr>
              <w:tabs>
                <w:tab w:val="left" w:pos="1485"/>
                <w:tab w:val="left" w:pos="1755"/>
              </w:tabs>
              <w:ind w:left="720"/>
            </w:pPr>
            <w:r w:rsidRPr="00610BFA">
              <w:t>-журналы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42159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78</w:t>
            </w:r>
          </w:p>
          <w:p w:rsidR="001A39B5" w:rsidRPr="00610BFA" w:rsidRDefault="001A39B5" w:rsidP="003E7137">
            <w:pPr>
              <w:tabs>
                <w:tab w:val="left" w:pos="1485"/>
              </w:tabs>
              <w:jc w:val="center"/>
              <w:rPr>
                <w:b/>
              </w:rPr>
            </w:pP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1</w:t>
            </w:r>
            <w:r w:rsidR="00042159" w:rsidRPr="00610BFA">
              <w:rPr>
                <w:b/>
              </w:rPr>
              <w:t>8</w:t>
            </w:r>
          </w:p>
          <w:p w:rsidR="001A39B5" w:rsidRPr="00610BFA" w:rsidRDefault="001A39B5" w:rsidP="003E7137">
            <w:pPr>
              <w:tabs>
                <w:tab w:val="left" w:pos="1485"/>
              </w:tabs>
              <w:jc w:val="center"/>
              <w:rPr>
                <w:b/>
              </w:rPr>
            </w:pPr>
          </w:p>
          <w:p w:rsidR="005265C7" w:rsidRPr="00610BFA" w:rsidRDefault="00042159" w:rsidP="00042159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60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F34CAB">
            <w:pPr>
              <w:tabs>
                <w:tab w:val="left" w:pos="1485"/>
              </w:tabs>
              <w:jc w:val="center"/>
            </w:pPr>
          </w:p>
        </w:tc>
      </w:tr>
      <w:tr w:rsidR="005E60B1" w:rsidRPr="00610BFA" w:rsidTr="003E7137">
        <w:trPr>
          <w:trHeight w:val="2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4"/>
              </w:numPr>
              <w:tabs>
                <w:tab w:val="left" w:pos="1485"/>
                <w:tab w:val="left" w:pos="1755"/>
              </w:tabs>
              <w:rPr>
                <w:b/>
              </w:rPr>
            </w:pPr>
            <w:r w:rsidRPr="00610BFA">
              <w:t>Бюджет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</w:tr>
      <w:tr w:rsidR="005E60B1" w:rsidRPr="00610BFA" w:rsidTr="003E7137">
        <w:trPr>
          <w:trHeight w:val="49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rPr>
                <w:b/>
              </w:rPr>
            </w:pPr>
            <w:r w:rsidRPr="00610BFA">
              <w:rPr>
                <w:b/>
                <w:lang w:val="en-US"/>
              </w:rPr>
              <w:lastRenderedPageBreak/>
              <w:t>III</w:t>
            </w:r>
            <w:r w:rsidRPr="00610BFA">
              <w:rPr>
                <w:b/>
              </w:rPr>
              <w:t>.</w:t>
            </w:r>
          </w:p>
          <w:p w:rsidR="005265C7" w:rsidRPr="00610BFA" w:rsidRDefault="005265C7" w:rsidP="005265C7">
            <w:pPr>
              <w:pStyle w:val="ab"/>
              <w:numPr>
                <w:ilvl w:val="0"/>
                <w:numId w:val="26"/>
              </w:numPr>
              <w:tabs>
                <w:tab w:val="left" w:pos="1485"/>
              </w:tabs>
            </w:pPr>
            <w:r w:rsidRPr="00610BFA">
              <w:rPr>
                <w:sz w:val="22"/>
                <w:szCs w:val="22"/>
              </w:rPr>
              <w:t>Из платных услуг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highlight w:val="yellow"/>
              </w:rPr>
            </w:pPr>
          </w:p>
        </w:tc>
      </w:tr>
      <w:tr w:rsidR="005E60B1" w:rsidRPr="00610BFA" w:rsidTr="003E7137">
        <w:trPr>
          <w:trHeight w:val="15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pStyle w:val="ab"/>
              <w:numPr>
                <w:ilvl w:val="0"/>
                <w:numId w:val="26"/>
              </w:numPr>
              <w:tabs>
                <w:tab w:val="left" w:pos="1485"/>
              </w:tabs>
              <w:rPr>
                <w:b/>
                <w:lang w:val="en-US"/>
              </w:rPr>
            </w:pPr>
            <w:r w:rsidRPr="00610BFA">
              <w:rPr>
                <w:sz w:val="22"/>
                <w:szCs w:val="22"/>
              </w:rPr>
              <w:t>Взамен утерянных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highlight w:val="yellow"/>
              </w:rPr>
            </w:pPr>
          </w:p>
        </w:tc>
      </w:tr>
      <w:tr w:rsidR="005E60B1" w:rsidRPr="00610BFA" w:rsidTr="00FF169C">
        <w:trPr>
          <w:trHeight w:val="28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rPr>
                <w:b/>
                <w:lang w:val="en-US"/>
              </w:rPr>
              <w:t>IV</w:t>
            </w:r>
            <w:r w:rsidRPr="00610BFA">
              <w:t>. В дар: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147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FF169C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36 174,80</w:t>
            </w:r>
          </w:p>
        </w:tc>
      </w:tr>
      <w:tr w:rsidR="005E60B1" w:rsidRPr="00610BFA" w:rsidTr="003E7137">
        <w:trPr>
          <w:trHeight w:val="22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 xml:space="preserve">- библиотека им. </w:t>
            </w:r>
            <w:proofErr w:type="spellStart"/>
            <w:r w:rsidRPr="00610BFA">
              <w:t>И.А.Бунина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0,00</w:t>
            </w:r>
          </w:p>
        </w:tc>
      </w:tr>
      <w:tr w:rsidR="005E60B1" w:rsidRPr="00610BFA" w:rsidTr="003E7137">
        <w:trPr>
          <w:trHeight w:val="59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numPr>
                <w:ilvl w:val="0"/>
                <w:numId w:val="27"/>
              </w:numPr>
              <w:tabs>
                <w:tab w:val="left" w:pos="1485"/>
              </w:tabs>
            </w:pPr>
            <w:r w:rsidRPr="00610BFA">
              <w:t xml:space="preserve">областной бюджет </w:t>
            </w:r>
            <w:r w:rsidRPr="00610BFA">
              <w:rPr>
                <w:sz w:val="20"/>
                <w:szCs w:val="20"/>
              </w:rPr>
              <w:t>(книги и брошюры)</w:t>
            </w:r>
          </w:p>
          <w:p w:rsidR="005265C7" w:rsidRPr="00610BFA" w:rsidRDefault="005265C7" w:rsidP="005265C7">
            <w:pPr>
              <w:numPr>
                <w:ilvl w:val="0"/>
                <w:numId w:val="27"/>
              </w:numPr>
              <w:tabs>
                <w:tab w:val="left" w:pos="1485"/>
              </w:tabs>
            </w:pPr>
            <w:r w:rsidRPr="00610BFA">
              <w:t>диски электронные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jc w:val="center"/>
            </w:pPr>
          </w:p>
        </w:tc>
      </w:tr>
      <w:tr w:rsidR="005E60B1" w:rsidRPr="00610BFA" w:rsidTr="00FF169C">
        <w:trPr>
          <w:trHeight w:val="104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5265C7">
            <w:pPr>
              <w:pStyle w:val="ab"/>
              <w:numPr>
                <w:ilvl w:val="0"/>
                <w:numId w:val="27"/>
              </w:numPr>
              <w:tabs>
                <w:tab w:val="left" w:pos="1485"/>
              </w:tabs>
            </w:pPr>
            <w:r w:rsidRPr="00610BFA">
              <w:rPr>
                <w:sz w:val="22"/>
                <w:szCs w:val="22"/>
              </w:rPr>
              <w:t>В дар</w:t>
            </w:r>
          </w:p>
          <w:p w:rsidR="005265C7" w:rsidRPr="00610BFA" w:rsidRDefault="005265C7" w:rsidP="003E7137">
            <w:pPr>
              <w:tabs>
                <w:tab w:val="left" w:pos="705"/>
              </w:tabs>
            </w:pPr>
            <w:r w:rsidRPr="00610BFA">
              <w:t xml:space="preserve">         - книги и брошюры</w:t>
            </w:r>
          </w:p>
          <w:p w:rsidR="005265C7" w:rsidRPr="00610BFA" w:rsidRDefault="005265C7" w:rsidP="003E7137">
            <w:pPr>
              <w:tabs>
                <w:tab w:val="left" w:pos="705"/>
              </w:tabs>
            </w:pPr>
            <w:r w:rsidRPr="00610BFA">
              <w:t xml:space="preserve">           в </w:t>
            </w:r>
            <w:proofErr w:type="spellStart"/>
            <w:r w:rsidRPr="00610BFA">
              <w:t>т.ч</w:t>
            </w:r>
            <w:proofErr w:type="spellEnd"/>
            <w:r w:rsidRPr="00610BFA">
              <w:t>.  Российская энциклопедия</w:t>
            </w:r>
          </w:p>
          <w:p w:rsidR="005265C7" w:rsidRPr="00610BFA" w:rsidRDefault="005265C7" w:rsidP="003E7137">
            <w:pPr>
              <w:tabs>
                <w:tab w:val="left" w:pos="705"/>
              </w:tabs>
            </w:pPr>
            <w:r w:rsidRPr="00610BFA">
              <w:t xml:space="preserve">         - периодические издания (журналы)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  <w:p w:rsidR="005265C7" w:rsidRPr="00610BFA" w:rsidRDefault="005265C7" w:rsidP="003E7137">
            <w:pPr>
              <w:tabs>
                <w:tab w:val="left" w:pos="1485"/>
              </w:tabs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  <w:p w:rsidR="005265C7" w:rsidRPr="00610BFA" w:rsidRDefault="005265C7" w:rsidP="003E7137">
            <w:pPr>
              <w:tabs>
                <w:tab w:val="left" w:pos="1485"/>
              </w:tabs>
            </w:pPr>
          </w:p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</w:tr>
      <w:tr w:rsidR="005E60B1" w:rsidRPr="00610BFA" w:rsidTr="00FF169C">
        <w:trPr>
          <w:trHeight w:val="22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 xml:space="preserve">- библиотека им. </w:t>
            </w:r>
            <w:proofErr w:type="spellStart"/>
            <w:r w:rsidRPr="00610BFA">
              <w:t>М.М.Пришвина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0,00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>- от читателей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7B034D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8</w:t>
            </w:r>
            <w:r w:rsidR="000E4C24" w:rsidRPr="00610BFA">
              <w:rPr>
                <w:b/>
                <w:i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7B034D" w:rsidP="000E4C24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1</w:t>
            </w:r>
            <w:r w:rsidR="000E4C24" w:rsidRPr="00610BFA">
              <w:rPr>
                <w:b/>
                <w:i/>
              </w:rPr>
              <w:t>1</w:t>
            </w:r>
            <w:r w:rsidRPr="00610BFA">
              <w:rPr>
                <w:b/>
                <w:i/>
              </w:rPr>
              <w:t xml:space="preserve"> 006</w:t>
            </w:r>
            <w:r w:rsidR="005265C7" w:rsidRPr="00610BFA">
              <w:rPr>
                <w:b/>
                <w:i/>
              </w:rPr>
              <w:t>,00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>- от авторов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>- от различных организаций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67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0E4C24" w:rsidP="003E7137">
            <w:pPr>
              <w:tabs>
                <w:tab w:val="left" w:pos="1485"/>
              </w:tabs>
              <w:jc w:val="center"/>
              <w:rPr>
                <w:b/>
                <w:i/>
              </w:rPr>
            </w:pPr>
            <w:r w:rsidRPr="00610BFA">
              <w:rPr>
                <w:b/>
                <w:i/>
              </w:rPr>
              <w:t>25 168,80</w:t>
            </w: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rPr>
                <w:b/>
                <w:lang w:val="en-US"/>
              </w:rPr>
              <w:t>V</w:t>
            </w:r>
            <w:r w:rsidRPr="00610BFA">
              <w:rPr>
                <w:b/>
              </w:rPr>
              <w:t>.</w:t>
            </w:r>
            <w:r w:rsidRPr="00610BFA">
              <w:t xml:space="preserve"> Другие источники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F30122" w:rsidRDefault="00F30122" w:rsidP="003E7137">
            <w:pPr>
              <w:tabs>
                <w:tab w:val="left" w:pos="1485"/>
              </w:tabs>
              <w:jc w:val="center"/>
            </w:pPr>
            <w: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rPr>
                <w:b/>
              </w:rPr>
            </w:pPr>
            <w:r w:rsidRPr="00610BFA">
              <w:rPr>
                <w:b/>
                <w:lang w:val="en-US"/>
              </w:rPr>
              <w:t>VI</w:t>
            </w:r>
            <w:r w:rsidRPr="00610BFA">
              <w:rPr>
                <w:b/>
              </w:rPr>
              <w:t>. Перераспределено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  <w:r w:rsidRPr="00610BFA"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</w:pPr>
          </w:p>
        </w:tc>
      </w:tr>
      <w:tr w:rsidR="005E60B1" w:rsidRPr="00610BFA" w:rsidTr="003E7137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rPr>
                <w:b/>
              </w:rPr>
            </w:pPr>
            <w:r w:rsidRPr="00610BFA">
              <w:t>9. Движение фонда внутри системы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0,00</w:t>
            </w:r>
          </w:p>
        </w:tc>
      </w:tr>
      <w:tr w:rsidR="005E60B1" w:rsidRPr="00610BFA" w:rsidTr="003E7137">
        <w:trPr>
          <w:trHeight w:val="27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5265C7" w:rsidP="003E7137">
            <w:pPr>
              <w:tabs>
                <w:tab w:val="left" w:pos="1485"/>
              </w:tabs>
            </w:pPr>
            <w:r w:rsidRPr="00610BFA">
              <w:t xml:space="preserve"> Итого: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C74A5F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320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610BFA" w:rsidRDefault="00C74A5F" w:rsidP="003E7137">
            <w:pPr>
              <w:tabs>
                <w:tab w:val="left" w:pos="1485"/>
              </w:tabs>
              <w:jc w:val="center"/>
              <w:rPr>
                <w:b/>
              </w:rPr>
            </w:pPr>
            <w:r w:rsidRPr="00610BFA">
              <w:rPr>
                <w:b/>
              </w:rPr>
              <w:t>70 322,82</w:t>
            </w:r>
          </w:p>
        </w:tc>
      </w:tr>
    </w:tbl>
    <w:p w:rsidR="005265C7" w:rsidRPr="005E60B1" w:rsidRDefault="005265C7" w:rsidP="005265C7">
      <w:pPr>
        <w:tabs>
          <w:tab w:val="left" w:pos="0"/>
        </w:tabs>
        <w:jc w:val="both"/>
        <w:rPr>
          <w:color w:val="FF0000"/>
          <w:highlight w:val="yellow"/>
        </w:rPr>
      </w:pPr>
    </w:p>
    <w:p w:rsidR="005265C7" w:rsidRPr="005E60B1" w:rsidRDefault="005265C7" w:rsidP="005265C7">
      <w:pPr>
        <w:tabs>
          <w:tab w:val="left" w:pos="0"/>
        </w:tabs>
        <w:jc w:val="both"/>
        <w:rPr>
          <w:color w:val="FF0000"/>
          <w:highlight w:val="yellow"/>
        </w:rPr>
      </w:pPr>
    </w:p>
    <w:p w:rsidR="005265C7" w:rsidRPr="00B65B95" w:rsidRDefault="005265C7" w:rsidP="005265C7">
      <w:pPr>
        <w:tabs>
          <w:tab w:val="left" w:pos="0"/>
        </w:tabs>
        <w:ind w:firstLine="567"/>
        <w:jc w:val="both"/>
      </w:pPr>
      <w:r w:rsidRPr="00B65B95">
        <w:t xml:space="preserve">В Текущем году было получено </w:t>
      </w:r>
      <w:r w:rsidR="00C74A5F" w:rsidRPr="00B65B95">
        <w:rPr>
          <w:b/>
        </w:rPr>
        <w:t>242</w:t>
      </w:r>
      <w:r w:rsidRPr="00B65B95">
        <w:rPr>
          <w:b/>
        </w:rPr>
        <w:t xml:space="preserve"> </w:t>
      </w:r>
      <w:r w:rsidR="00C74A5F" w:rsidRPr="00B65B95">
        <w:t>экземпляра</w:t>
      </w:r>
      <w:r w:rsidRPr="00B65B95">
        <w:t xml:space="preserve"> книг.</w:t>
      </w:r>
    </w:p>
    <w:p w:rsidR="005265C7" w:rsidRPr="00B65B95" w:rsidRDefault="005265C7" w:rsidP="005265C7">
      <w:pPr>
        <w:tabs>
          <w:tab w:val="left" w:pos="0"/>
        </w:tabs>
        <w:ind w:firstLine="567"/>
        <w:jc w:val="both"/>
      </w:pPr>
      <w:r w:rsidRPr="00B65B95">
        <w:t xml:space="preserve">Количество названий - </w:t>
      </w:r>
      <w:r w:rsidR="00C74A5F" w:rsidRPr="00B65B95">
        <w:rPr>
          <w:b/>
        </w:rPr>
        <w:t>1</w:t>
      </w:r>
      <w:r w:rsidRPr="00B65B95">
        <w:rPr>
          <w:b/>
        </w:rPr>
        <w:t>6</w:t>
      </w:r>
      <w:r w:rsidR="00C74A5F" w:rsidRPr="00B65B95">
        <w:rPr>
          <w:b/>
        </w:rPr>
        <w:t>6</w:t>
      </w:r>
      <w:r w:rsidRPr="00B65B95">
        <w:t>.</w:t>
      </w:r>
    </w:p>
    <w:p w:rsidR="005265C7" w:rsidRPr="00B65B95" w:rsidRDefault="005265C7" w:rsidP="005265C7">
      <w:pPr>
        <w:tabs>
          <w:tab w:val="left" w:pos="0"/>
        </w:tabs>
        <w:ind w:firstLine="567"/>
        <w:jc w:val="both"/>
      </w:pPr>
      <w:r w:rsidRPr="00B65B95">
        <w:t xml:space="preserve">-В дар от читателей: - книги и брошюры </w:t>
      </w:r>
      <w:r w:rsidR="00B65B95" w:rsidRPr="00B65B95">
        <w:rPr>
          <w:b/>
        </w:rPr>
        <w:t>80</w:t>
      </w:r>
      <w:r w:rsidRPr="00B65B95">
        <w:t xml:space="preserve"> экз. на сумму </w:t>
      </w:r>
      <w:r w:rsidR="00B65B95" w:rsidRPr="00B65B95">
        <w:rPr>
          <w:b/>
        </w:rPr>
        <w:t>11 006</w:t>
      </w:r>
      <w:r w:rsidRPr="00B65B95">
        <w:rPr>
          <w:b/>
        </w:rPr>
        <w:t>,00</w:t>
      </w:r>
      <w:r w:rsidRPr="00B65B95">
        <w:t xml:space="preserve"> рублей. </w:t>
      </w:r>
    </w:p>
    <w:p w:rsidR="007B3786" w:rsidRDefault="005265C7" w:rsidP="00AA3970">
      <w:pPr>
        <w:tabs>
          <w:tab w:val="left" w:pos="0"/>
        </w:tabs>
        <w:ind w:firstLine="567"/>
      </w:pPr>
      <w:r w:rsidRPr="00B65B95">
        <w:rPr>
          <w:b/>
        </w:rPr>
        <w:t>-</w:t>
      </w:r>
      <w:r w:rsidRPr="00B65B95">
        <w:t>В дар от Департамента Государственного имущества и земельных отношений Орловской области</w:t>
      </w:r>
      <w:r w:rsidR="00AA3970">
        <w:t xml:space="preserve">, ОРО «Союза военных писателей», ФГБОУ </w:t>
      </w:r>
      <w:proofErr w:type="gramStart"/>
      <w:r w:rsidR="00AA3970">
        <w:t>ВО</w:t>
      </w:r>
      <w:proofErr w:type="gramEnd"/>
      <w:r w:rsidR="00AA3970">
        <w:t xml:space="preserve"> «Орловский государственный институт»</w:t>
      </w:r>
      <w:r w:rsidRPr="00B65B95">
        <w:t xml:space="preserve"> </w:t>
      </w:r>
      <w:r w:rsidR="00AA3970">
        <w:rPr>
          <w:b/>
        </w:rPr>
        <w:t>67</w:t>
      </w:r>
      <w:r w:rsidRPr="00B65B95">
        <w:t xml:space="preserve"> экземпляра на сумму </w:t>
      </w:r>
      <w:r w:rsidR="00AA3970">
        <w:rPr>
          <w:b/>
        </w:rPr>
        <w:t>25 168,80</w:t>
      </w:r>
      <w:r w:rsidRPr="00B65B95">
        <w:t xml:space="preserve"> рублей. </w:t>
      </w:r>
    </w:p>
    <w:p w:rsidR="005265C7" w:rsidRPr="00B65B95" w:rsidRDefault="007B3786" w:rsidP="00AA3970">
      <w:pPr>
        <w:tabs>
          <w:tab w:val="left" w:pos="0"/>
        </w:tabs>
        <w:ind w:firstLine="567"/>
      </w:pPr>
      <w:r>
        <w:t xml:space="preserve">Из местного бюджета были выделены средства в размере </w:t>
      </w:r>
      <w:r w:rsidRPr="007B3786">
        <w:rPr>
          <w:b/>
        </w:rPr>
        <w:t>5000</w:t>
      </w:r>
      <w:r>
        <w:t xml:space="preserve"> рублей на книги, приобретённые у ИП Рязанова Ю.С. в количестве </w:t>
      </w:r>
      <w:r w:rsidRPr="007B3786">
        <w:rPr>
          <w:b/>
        </w:rPr>
        <w:t>5</w:t>
      </w:r>
      <w:r>
        <w:t xml:space="preserve"> экземпляров.</w:t>
      </w:r>
      <w:r w:rsidR="005265C7" w:rsidRPr="00B65B95">
        <w:t xml:space="preserve">  </w:t>
      </w:r>
    </w:p>
    <w:p w:rsidR="005265C7" w:rsidRPr="00130217" w:rsidRDefault="005265C7" w:rsidP="005265C7">
      <w:pPr>
        <w:tabs>
          <w:tab w:val="left" w:pos="0"/>
        </w:tabs>
        <w:ind w:firstLine="567"/>
      </w:pPr>
      <w:r w:rsidRPr="00130217">
        <w:t xml:space="preserve">Из местного бюджета были выделены средства на подписку на </w:t>
      </w:r>
      <w:r w:rsidRPr="00130217">
        <w:rPr>
          <w:lang w:val="en-US"/>
        </w:rPr>
        <w:t>II</w:t>
      </w:r>
      <w:r w:rsidRPr="00130217">
        <w:t xml:space="preserve"> полугодие 202</w:t>
      </w:r>
      <w:r w:rsidR="00B65B95" w:rsidRPr="00130217">
        <w:t>3</w:t>
      </w:r>
      <w:r w:rsidRPr="00130217">
        <w:t xml:space="preserve"> года в размере </w:t>
      </w:r>
      <w:r w:rsidR="00B65B95" w:rsidRPr="00130217">
        <w:rPr>
          <w:b/>
        </w:rPr>
        <w:t>10 231,02</w:t>
      </w:r>
      <w:r w:rsidRPr="00130217">
        <w:t xml:space="preserve"> руб. и I полугодие 202</w:t>
      </w:r>
      <w:r w:rsidR="00B65B95" w:rsidRPr="00130217">
        <w:t>4</w:t>
      </w:r>
      <w:r w:rsidRPr="00130217">
        <w:t xml:space="preserve"> года в сумме </w:t>
      </w:r>
      <w:r w:rsidR="00130217" w:rsidRPr="00130217">
        <w:rPr>
          <w:b/>
        </w:rPr>
        <w:t>11 085,54</w:t>
      </w:r>
      <w:r w:rsidRPr="00130217">
        <w:t xml:space="preserve"> руб.</w:t>
      </w:r>
    </w:p>
    <w:p w:rsidR="005265C7" w:rsidRPr="005E60B1" w:rsidRDefault="005265C7" w:rsidP="005265C7">
      <w:pPr>
        <w:ind w:right="-2"/>
        <w:jc w:val="center"/>
        <w:rPr>
          <w:b/>
          <w:color w:val="FF0000"/>
          <w:highlight w:val="yellow"/>
        </w:rPr>
      </w:pPr>
    </w:p>
    <w:p w:rsidR="005265C7" w:rsidRPr="005E60B1" w:rsidRDefault="005265C7" w:rsidP="005265C7">
      <w:pPr>
        <w:ind w:right="-2"/>
        <w:jc w:val="center"/>
        <w:rPr>
          <w:b/>
          <w:color w:val="FF0000"/>
        </w:rPr>
      </w:pPr>
    </w:p>
    <w:p w:rsidR="005265C7" w:rsidRPr="00130217" w:rsidRDefault="005265C7" w:rsidP="005265C7">
      <w:pPr>
        <w:ind w:right="-2"/>
        <w:jc w:val="center"/>
        <w:rPr>
          <w:b/>
        </w:rPr>
      </w:pPr>
      <w:r w:rsidRPr="00130217">
        <w:rPr>
          <w:b/>
        </w:rPr>
        <w:t>ПРИЧИНЫ СПИСАНИЯ ЛИТЕРАТУРЫ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318"/>
        <w:gridCol w:w="1310"/>
        <w:gridCol w:w="1296"/>
        <w:gridCol w:w="1296"/>
        <w:gridCol w:w="1315"/>
        <w:gridCol w:w="1315"/>
      </w:tblGrid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Причины</w:t>
            </w: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ОПЛ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2/5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3/4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75/78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80/84</w:t>
            </w:r>
          </w:p>
        </w:tc>
      </w:tr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Ветхая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</w:tr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Устаревшая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</w:tr>
      <w:tr w:rsidR="005E60B1" w:rsidRPr="00130217" w:rsidTr="003E7137">
        <w:trPr>
          <w:trHeight w:val="91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Утерянные</w:t>
            </w:r>
          </w:p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читателями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</w:tr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Недостача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</w:tr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Передано в ОРФ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  <w:r w:rsidRPr="00130217">
              <w:rPr>
                <w:b/>
              </w:rPr>
              <w:t>-</w:t>
            </w:r>
          </w:p>
        </w:tc>
      </w:tr>
      <w:tr w:rsidR="005E60B1" w:rsidRPr="00130217" w:rsidTr="003E7137">
        <w:trPr>
          <w:trHeight w:val="110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Другие причины</w:t>
            </w:r>
          </w:p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(газеты и журналы)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  <w:p w:rsidR="005265C7" w:rsidRPr="00130217" w:rsidRDefault="005265C7" w:rsidP="003E7137">
            <w:pPr>
              <w:tabs>
                <w:tab w:val="left" w:pos="4065"/>
              </w:tabs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  <w:rPr>
                <w:b/>
              </w:rPr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</w:p>
          <w:p w:rsidR="005265C7" w:rsidRPr="00130217" w:rsidRDefault="005265C7" w:rsidP="003E7137">
            <w:pPr>
              <w:tabs>
                <w:tab w:val="left" w:pos="4065"/>
              </w:tabs>
              <w:jc w:val="center"/>
            </w:pPr>
            <w:r w:rsidRPr="00130217">
              <w:t>-</w:t>
            </w:r>
          </w:p>
        </w:tc>
      </w:tr>
      <w:tr w:rsidR="005E60B1" w:rsidRPr="00130217" w:rsidTr="003E713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5265C7" w:rsidP="003E7137">
            <w:pPr>
              <w:tabs>
                <w:tab w:val="left" w:pos="4065"/>
              </w:tabs>
            </w:pPr>
            <w:r w:rsidRPr="00130217">
              <w:t>Итого</w:t>
            </w:r>
          </w:p>
          <w:p w:rsidR="005265C7" w:rsidRPr="00130217" w:rsidRDefault="005265C7" w:rsidP="003E7137">
            <w:pPr>
              <w:tabs>
                <w:tab w:val="left" w:pos="4065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130217" w:rsidRDefault="00130217" w:rsidP="003E7137">
            <w:pPr>
              <w:tabs>
                <w:tab w:val="left" w:pos="4065"/>
              </w:tabs>
              <w:jc w:val="center"/>
            </w:pPr>
            <w:r w:rsidRPr="00130217">
              <w:t>0</w:t>
            </w:r>
          </w:p>
        </w:tc>
      </w:tr>
    </w:tbl>
    <w:p w:rsidR="005265C7" w:rsidRPr="005E60B1" w:rsidRDefault="005265C7" w:rsidP="005265C7">
      <w:pPr>
        <w:tabs>
          <w:tab w:val="left" w:pos="0"/>
        </w:tabs>
        <w:rPr>
          <w:color w:val="FF0000"/>
          <w:highlight w:val="yellow"/>
        </w:rPr>
      </w:pPr>
    </w:p>
    <w:p w:rsidR="005265C7" w:rsidRPr="00130217" w:rsidRDefault="005265C7" w:rsidP="005265C7">
      <w:pPr>
        <w:tabs>
          <w:tab w:val="left" w:pos="0"/>
        </w:tabs>
        <w:ind w:firstLine="567"/>
      </w:pPr>
      <w:r w:rsidRPr="00130217">
        <w:t>В 202</w:t>
      </w:r>
      <w:r w:rsidR="00130217" w:rsidRPr="00130217">
        <w:t>3</w:t>
      </w:r>
      <w:r w:rsidRPr="00130217">
        <w:t xml:space="preserve"> году списание литературы </w:t>
      </w:r>
      <w:r w:rsidR="00130217" w:rsidRPr="00130217">
        <w:t>не было</w:t>
      </w:r>
      <w:r w:rsidRPr="00130217">
        <w:t>. Документы на электронных носителях списаны не были.</w:t>
      </w:r>
    </w:p>
    <w:p w:rsidR="005265C7" w:rsidRPr="00130217" w:rsidRDefault="005265C7" w:rsidP="005265C7">
      <w:pPr>
        <w:tabs>
          <w:tab w:val="left" w:pos="0"/>
        </w:tabs>
        <w:ind w:firstLine="567"/>
      </w:pPr>
      <w:r w:rsidRPr="00130217">
        <w:t xml:space="preserve">В связи с тем, что последнее время периодические издания выписываются не регулярно, советом комплектования было решено не </w:t>
      </w:r>
      <w:proofErr w:type="gramStart"/>
      <w:r w:rsidRPr="00130217">
        <w:t>списывать</w:t>
      </w:r>
      <w:proofErr w:type="gramEnd"/>
      <w:r w:rsidRPr="00130217">
        <w:t xml:space="preserve"> периодику в текущем году. </w:t>
      </w:r>
    </w:p>
    <w:p w:rsidR="005265C7" w:rsidRPr="00913887" w:rsidRDefault="005265C7" w:rsidP="005265C7">
      <w:pPr>
        <w:ind w:right="-2"/>
        <w:jc w:val="center"/>
        <w:rPr>
          <w:b/>
        </w:rPr>
      </w:pPr>
      <w:r w:rsidRPr="00913887">
        <w:rPr>
          <w:b/>
        </w:rPr>
        <w:t>СОСТОЯНИЕ ФОНДА</w:t>
      </w:r>
    </w:p>
    <w:tbl>
      <w:tblPr>
        <w:tblW w:w="930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95"/>
        <w:gridCol w:w="955"/>
        <w:gridCol w:w="1836"/>
        <w:gridCol w:w="1506"/>
        <w:gridCol w:w="1144"/>
        <w:gridCol w:w="1201"/>
      </w:tblGrid>
      <w:tr w:rsidR="005E60B1" w:rsidRPr="00913887" w:rsidTr="003E7137">
        <w:trPr>
          <w:trHeight w:val="649"/>
        </w:trPr>
        <w:tc>
          <w:tcPr>
            <w:tcW w:w="1566" w:type="dxa"/>
            <w:vMerge w:val="restart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 </w:t>
            </w:r>
          </w:p>
        </w:tc>
        <w:tc>
          <w:tcPr>
            <w:tcW w:w="1095" w:type="dxa"/>
            <w:vMerge w:val="restart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Всего</w:t>
            </w:r>
          </w:p>
        </w:tc>
        <w:tc>
          <w:tcPr>
            <w:tcW w:w="955" w:type="dxa"/>
            <w:vMerge w:val="restart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ОПЛ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proofErr w:type="gramStart"/>
            <w:r w:rsidRPr="00913887">
              <w:t>Естественно-научная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 xml:space="preserve">Техника,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proofErr w:type="gramStart"/>
            <w:r w:rsidRPr="00913887">
              <w:t>Искус-</w:t>
            </w:r>
            <w:proofErr w:type="spellStart"/>
            <w:r w:rsidRPr="00913887">
              <w:t>ство</w:t>
            </w:r>
            <w:proofErr w:type="spellEnd"/>
            <w:proofErr w:type="gramEnd"/>
            <w:r w:rsidRPr="00913887"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Худ</w:t>
            </w:r>
            <w:proofErr w:type="gramStart"/>
            <w:r w:rsidRPr="00913887">
              <w:t>.</w:t>
            </w:r>
            <w:proofErr w:type="gramEnd"/>
            <w:r w:rsidRPr="00913887">
              <w:t xml:space="preserve"> </w:t>
            </w:r>
            <w:proofErr w:type="gramStart"/>
            <w:r w:rsidRPr="00913887">
              <w:t>л</w:t>
            </w:r>
            <w:proofErr w:type="gramEnd"/>
            <w:r w:rsidRPr="00913887">
              <w:t>ит.</w:t>
            </w:r>
          </w:p>
        </w:tc>
      </w:tr>
      <w:tr w:rsidR="005E60B1" w:rsidRPr="00913887" w:rsidTr="003E7137">
        <w:trPr>
          <w:trHeight w:val="1314"/>
        </w:trPr>
        <w:tc>
          <w:tcPr>
            <w:tcW w:w="1566" w:type="dxa"/>
            <w:vMerge/>
            <w:vAlign w:val="center"/>
            <w:hideMark/>
          </w:tcPr>
          <w:p w:rsidR="005265C7" w:rsidRPr="00913887" w:rsidRDefault="005265C7" w:rsidP="003E7137"/>
        </w:tc>
        <w:tc>
          <w:tcPr>
            <w:tcW w:w="1095" w:type="dxa"/>
            <w:vMerge/>
            <w:vAlign w:val="center"/>
            <w:hideMark/>
          </w:tcPr>
          <w:p w:rsidR="005265C7" w:rsidRPr="00913887" w:rsidRDefault="005265C7" w:rsidP="003E7137"/>
        </w:tc>
        <w:tc>
          <w:tcPr>
            <w:tcW w:w="955" w:type="dxa"/>
            <w:vMerge/>
            <w:vAlign w:val="center"/>
            <w:hideMark/>
          </w:tcPr>
          <w:p w:rsidR="005265C7" w:rsidRPr="00913887" w:rsidRDefault="005265C7" w:rsidP="003E7137"/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265C7" w:rsidRPr="00913887" w:rsidRDefault="005265C7" w:rsidP="003E7137"/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С/Х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proofErr w:type="spellStart"/>
            <w:proofErr w:type="gramStart"/>
            <w:r w:rsidRPr="00913887">
              <w:t>Физ</w:t>
            </w:r>
            <w:proofErr w:type="spellEnd"/>
            <w:r w:rsidRPr="00913887">
              <w:t>-культура</w:t>
            </w:r>
            <w:proofErr w:type="gramEnd"/>
            <w:r w:rsidRPr="00913887">
              <w:t xml:space="preserve"> и спорт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Литера-</w:t>
            </w:r>
            <w:proofErr w:type="spellStart"/>
            <w:r w:rsidRPr="00913887">
              <w:t>турове</w:t>
            </w:r>
            <w:proofErr w:type="spellEnd"/>
            <w:r w:rsidRPr="00913887">
              <w:t>-</w:t>
            </w:r>
            <w:proofErr w:type="spellStart"/>
            <w:r w:rsidRPr="00913887">
              <w:t>дение</w:t>
            </w:r>
            <w:proofErr w:type="spellEnd"/>
          </w:p>
        </w:tc>
      </w:tr>
      <w:tr w:rsidR="005E60B1" w:rsidRPr="00913887" w:rsidTr="003E7137">
        <w:trPr>
          <w:trHeight w:val="1314"/>
        </w:trPr>
        <w:tc>
          <w:tcPr>
            <w:tcW w:w="1566" w:type="dxa"/>
            <w:shd w:val="clear" w:color="auto" w:fill="auto"/>
            <w:hideMark/>
          </w:tcPr>
          <w:p w:rsidR="005265C7" w:rsidRPr="00913887" w:rsidRDefault="005265C7" w:rsidP="003E7137">
            <w:r w:rsidRPr="00913887">
              <w:t>Состояло на начало отчетного года</w:t>
            </w:r>
          </w:p>
        </w:tc>
        <w:tc>
          <w:tcPr>
            <w:tcW w:w="1095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117230</w:t>
            </w:r>
          </w:p>
        </w:tc>
        <w:tc>
          <w:tcPr>
            <w:tcW w:w="955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22222</w:t>
            </w:r>
          </w:p>
        </w:tc>
        <w:tc>
          <w:tcPr>
            <w:tcW w:w="1836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8421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9685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3383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130217" w:rsidP="003E7137">
            <w:pPr>
              <w:jc w:val="center"/>
            </w:pPr>
            <w:r w:rsidRPr="00913887">
              <w:t>73519</w:t>
            </w:r>
          </w:p>
        </w:tc>
      </w:tr>
      <w:tr w:rsidR="005E60B1" w:rsidRPr="00913887" w:rsidTr="003E7137">
        <w:trPr>
          <w:trHeight w:val="665"/>
        </w:trPr>
        <w:tc>
          <w:tcPr>
            <w:tcW w:w="1566" w:type="dxa"/>
            <w:shd w:val="clear" w:color="auto" w:fill="auto"/>
            <w:hideMark/>
          </w:tcPr>
          <w:p w:rsidR="005265C7" w:rsidRPr="00913887" w:rsidRDefault="005265C7" w:rsidP="00130217">
            <w:r w:rsidRPr="00913887">
              <w:t>Поступило за 202</w:t>
            </w:r>
            <w:r w:rsidR="00130217" w:rsidRPr="00913887">
              <w:t>3</w:t>
            </w:r>
            <w:r w:rsidRPr="00913887">
              <w:t xml:space="preserve"> г.</w:t>
            </w:r>
          </w:p>
        </w:tc>
        <w:tc>
          <w:tcPr>
            <w:tcW w:w="1095" w:type="dxa"/>
            <w:shd w:val="clear" w:color="auto" w:fill="auto"/>
            <w:hideMark/>
          </w:tcPr>
          <w:p w:rsidR="005265C7" w:rsidRPr="00913887" w:rsidRDefault="00130217" w:rsidP="003E7137">
            <w:pPr>
              <w:jc w:val="center"/>
            </w:pPr>
            <w:r w:rsidRPr="00913887">
              <w:t>320</w:t>
            </w:r>
          </w:p>
        </w:tc>
        <w:tc>
          <w:tcPr>
            <w:tcW w:w="955" w:type="dxa"/>
            <w:shd w:val="clear" w:color="auto" w:fill="auto"/>
            <w:hideMark/>
          </w:tcPr>
          <w:p w:rsidR="005265C7" w:rsidRPr="00913887" w:rsidRDefault="00130217" w:rsidP="003E7137">
            <w:pPr>
              <w:jc w:val="center"/>
            </w:pPr>
            <w:r w:rsidRPr="00913887">
              <w:t>30</w:t>
            </w:r>
          </w:p>
        </w:tc>
        <w:tc>
          <w:tcPr>
            <w:tcW w:w="1836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1</w:t>
            </w:r>
            <w:r w:rsidR="00610B98" w:rsidRPr="00913887">
              <w:t>5</w:t>
            </w:r>
          </w:p>
        </w:tc>
        <w:tc>
          <w:tcPr>
            <w:tcW w:w="1506" w:type="dxa"/>
            <w:shd w:val="clear" w:color="auto" w:fill="auto"/>
            <w:hideMark/>
          </w:tcPr>
          <w:p w:rsidR="005265C7" w:rsidRPr="00913887" w:rsidRDefault="00130217" w:rsidP="003E7137">
            <w:pPr>
              <w:jc w:val="center"/>
            </w:pPr>
            <w:r w:rsidRPr="00913887">
              <w:t>8</w:t>
            </w:r>
          </w:p>
        </w:tc>
        <w:tc>
          <w:tcPr>
            <w:tcW w:w="1144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  <w:r w:rsidRPr="00913887">
              <w:t>0</w:t>
            </w:r>
          </w:p>
        </w:tc>
        <w:tc>
          <w:tcPr>
            <w:tcW w:w="1201" w:type="dxa"/>
            <w:shd w:val="clear" w:color="auto" w:fill="auto"/>
            <w:hideMark/>
          </w:tcPr>
          <w:p w:rsidR="005265C7" w:rsidRPr="00913887" w:rsidRDefault="00130217" w:rsidP="003E7137">
            <w:pPr>
              <w:jc w:val="center"/>
            </w:pPr>
            <w:r w:rsidRPr="00913887">
              <w:t>267</w:t>
            </w:r>
          </w:p>
        </w:tc>
      </w:tr>
      <w:tr w:rsidR="005E60B1" w:rsidRPr="00913887" w:rsidTr="003E7137">
        <w:trPr>
          <w:trHeight w:val="665"/>
        </w:trPr>
        <w:tc>
          <w:tcPr>
            <w:tcW w:w="1566" w:type="dxa"/>
            <w:shd w:val="clear" w:color="auto" w:fill="auto"/>
            <w:hideMark/>
          </w:tcPr>
          <w:p w:rsidR="005265C7" w:rsidRPr="00913887" w:rsidRDefault="005265C7" w:rsidP="00130217">
            <w:r w:rsidRPr="00913887">
              <w:t>Выбыло за 202</w:t>
            </w:r>
            <w:r w:rsidR="00913887" w:rsidRPr="00913887">
              <w:t>3</w:t>
            </w:r>
            <w:r w:rsidRPr="00913887">
              <w:t xml:space="preserve"> г.</w:t>
            </w:r>
          </w:p>
        </w:tc>
        <w:tc>
          <w:tcPr>
            <w:tcW w:w="1095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  <w:tc>
          <w:tcPr>
            <w:tcW w:w="1836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  <w:tc>
          <w:tcPr>
            <w:tcW w:w="1506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  <w:tc>
          <w:tcPr>
            <w:tcW w:w="1144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  <w:tc>
          <w:tcPr>
            <w:tcW w:w="1201" w:type="dxa"/>
            <w:shd w:val="clear" w:color="auto" w:fill="auto"/>
            <w:hideMark/>
          </w:tcPr>
          <w:p w:rsidR="005265C7" w:rsidRPr="00913887" w:rsidRDefault="00913887" w:rsidP="003E7137">
            <w:pPr>
              <w:jc w:val="center"/>
            </w:pPr>
            <w:r w:rsidRPr="00913887">
              <w:t>-</w:t>
            </w:r>
          </w:p>
        </w:tc>
      </w:tr>
      <w:tr w:rsidR="005265C7" w:rsidRPr="00913887" w:rsidTr="003E7137">
        <w:trPr>
          <w:trHeight w:val="1314"/>
        </w:trPr>
        <w:tc>
          <w:tcPr>
            <w:tcW w:w="1566" w:type="dxa"/>
            <w:shd w:val="clear" w:color="auto" w:fill="auto"/>
            <w:hideMark/>
          </w:tcPr>
          <w:p w:rsidR="005265C7" w:rsidRPr="00913887" w:rsidRDefault="005265C7" w:rsidP="003E7137">
            <w:r w:rsidRPr="00913887">
              <w:t>Состоит на конец отчетного года</w:t>
            </w:r>
          </w:p>
        </w:tc>
        <w:tc>
          <w:tcPr>
            <w:tcW w:w="1095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913887" w:rsidP="003E7137">
            <w:pPr>
              <w:jc w:val="center"/>
            </w:pPr>
            <w:r w:rsidRPr="00913887">
              <w:t>117550</w:t>
            </w:r>
          </w:p>
        </w:tc>
        <w:tc>
          <w:tcPr>
            <w:tcW w:w="955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913887" w:rsidP="003E7137">
            <w:pPr>
              <w:jc w:val="center"/>
            </w:pPr>
            <w:r w:rsidRPr="00913887">
              <w:t>22252</w:t>
            </w:r>
          </w:p>
        </w:tc>
        <w:tc>
          <w:tcPr>
            <w:tcW w:w="1836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913887" w:rsidP="003E7137">
            <w:pPr>
              <w:jc w:val="center"/>
            </w:pPr>
            <w:r w:rsidRPr="00913887">
              <w:t>8436</w:t>
            </w:r>
          </w:p>
        </w:tc>
        <w:tc>
          <w:tcPr>
            <w:tcW w:w="1506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913887" w:rsidP="003E7137">
            <w:pPr>
              <w:jc w:val="center"/>
            </w:pPr>
            <w:r w:rsidRPr="00913887">
              <w:t>9693</w:t>
            </w:r>
          </w:p>
        </w:tc>
        <w:tc>
          <w:tcPr>
            <w:tcW w:w="1144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5265C7" w:rsidP="003E7137">
            <w:pPr>
              <w:jc w:val="center"/>
            </w:pPr>
            <w:r w:rsidRPr="00913887">
              <w:t>3383</w:t>
            </w:r>
          </w:p>
        </w:tc>
        <w:tc>
          <w:tcPr>
            <w:tcW w:w="1201" w:type="dxa"/>
            <w:shd w:val="clear" w:color="auto" w:fill="auto"/>
            <w:hideMark/>
          </w:tcPr>
          <w:p w:rsidR="005265C7" w:rsidRPr="00913887" w:rsidRDefault="005265C7" w:rsidP="003E7137">
            <w:pPr>
              <w:jc w:val="center"/>
            </w:pPr>
          </w:p>
          <w:p w:rsidR="005265C7" w:rsidRPr="00913887" w:rsidRDefault="00913887" w:rsidP="003E7137">
            <w:pPr>
              <w:jc w:val="center"/>
            </w:pPr>
            <w:r w:rsidRPr="00913887">
              <w:t>73786</w:t>
            </w:r>
          </w:p>
        </w:tc>
      </w:tr>
    </w:tbl>
    <w:p w:rsidR="005265C7" w:rsidRPr="005E60B1" w:rsidRDefault="005265C7" w:rsidP="005265C7">
      <w:pPr>
        <w:ind w:right="-2"/>
        <w:jc w:val="center"/>
        <w:rPr>
          <w:color w:val="FF0000"/>
          <w:highlight w:val="yellow"/>
        </w:rPr>
      </w:pPr>
    </w:p>
    <w:p w:rsidR="00AE0627" w:rsidRPr="00AA3970" w:rsidRDefault="00AE0627" w:rsidP="00AA3AE0">
      <w:pPr>
        <w:rPr>
          <w:b/>
        </w:rPr>
      </w:pPr>
    </w:p>
    <w:p w:rsidR="005265C7" w:rsidRPr="00AA3970" w:rsidRDefault="005265C7" w:rsidP="005265C7">
      <w:pPr>
        <w:jc w:val="center"/>
        <w:rPr>
          <w:b/>
        </w:rPr>
      </w:pPr>
      <w:r w:rsidRPr="00AA3970">
        <w:rPr>
          <w:b/>
        </w:rPr>
        <w:t xml:space="preserve">АНАЛИЗ ИЗУЧАЕМОГО ФОНДА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90"/>
        <w:gridCol w:w="1382"/>
        <w:gridCol w:w="1367"/>
        <w:gridCol w:w="1367"/>
        <w:gridCol w:w="1506"/>
      </w:tblGrid>
      <w:tr w:rsidR="005E60B1" w:rsidRPr="00AA3970" w:rsidTr="003E7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4828"/>
              </w:tabs>
              <w:jc w:val="center"/>
            </w:pPr>
            <w:r w:rsidRPr="00AA3970">
              <w:t>Всего просмотрено литературы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  <w:r w:rsidRPr="00AA3970">
              <w:t xml:space="preserve">Из них было выдано </w:t>
            </w:r>
          </w:p>
        </w:tc>
      </w:tr>
      <w:tr w:rsidR="005E60B1" w:rsidRPr="00AA3970" w:rsidTr="003E7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9458AA" w:rsidP="009458AA">
            <w:pPr>
              <w:tabs>
                <w:tab w:val="left" w:pos="142"/>
                <w:tab w:val="left" w:pos="4828"/>
              </w:tabs>
              <w:jc w:val="center"/>
            </w:pPr>
            <w:r w:rsidRPr="00AA3970">
              <w:t>84(2) «Художественная литература России»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Ни разу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1–2 раза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3–5 раз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6–10 раз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Свыше</w:t>
            </w:r>
          </w:p>
          <w:p w:rsidR="005265C7" w:rsidRPr="00AA3970" w:rsidRDefault="005265C7" w:rsidP="003E7137">
            <w:pPr>
              <w:keepNext/>
              <w:jc w:val="center"/>
              <w:outlineLvl w:val="3"/>
              <w:rPr>
                <w:bCs/>
              </w:rPr>
            </w:pPr>
            <w:r w:rsidRPr="00AA3970">
              <w:rPr>
                <w:bCs/>
              </w:rPr>
              <w:t>10 раз</w:t>
            </w:r>
          </w:p>
        </w:tc>
      </w:tr>
      <w:tr w:rsidR="005265C7" w:rsidRPr="00AA3970" w:rsidTr="003E7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0"/>
                <w:tab w:val="left" w:pos="4828"/>
              </w:tabs>
              <w:jc w:val="center"/>
              <w:rPr>
                <w:highlight w:val="yellow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0"/>
                <w:tab w:val="left" w:pos="4828"/>
              </w:tabs>
              <w:jc w:val="center"/>
              <w:rPr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0"/>
                <w:tab w:val="left" w:pos="4828"/>
              </w:tabs>
              <w:jc w:val="center"/>
              <w:rPr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0"/>
                <w:tab w:val="left" w:pos="4828"/>
              </w:tabs>
              <w:jc w:val="center"/>
              <w:rPr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0"/>
                <w:tab w:val="left" w:pos="4828"/>
              </w:tabs>
              <w:jc w:val="center"/>
              <w:rPr>
                <w:highlight w:val="yellow"/>
              </w:rPr>
            </w:pPr>
          </w:p>
        </w:tc>
      </w:tr>
    </w:tbl>
    <w:p w:rsidR="005265C7" w:rsidRPr="00AA3970" w:rsidRDefault="005265C7" w:rsidP="005265C7">
      <w:pPr>
        <w:tabs>
          <w:tab w:val="left" w:pos="142"/>
          <w:tab w:val="left" w:pos="4828"/>
        </w:tabs>
        <w:ind w:left="800"/>
        <w:jc w:val="both"/>
        <w:rPr>
          <w:highlight w:val="yellow"/>
        </w:rPr>
      </w:pPr>
    </w:p>
    <w:p w:rsidR="005265C7" w:rsidRPr="00AA3970" w:rsidRDefault="005265C7" w:rsidP="005265C7">
      <w:pPr>
        <w:tabs>
          <w:tab w:val="left" w:pos="142"/>
          <w:tab w:val="left" w:pos="4828"/>
        </w:tabs>
        <w:ind w:left="800"/>
        <w:jc w:val="both"/>
      </w:pPr>
      <w:r w:rsidRPr="00AA3970">
        <w:t>Анализ учета фонда в текущем году не вёлся.</w:t>
      </w:r>
    </w:p>
    <w:p w:rsidR="005265C7" w:rsidRPr="00AA3970" w:rsidRDefault="005265C7" w:rsidP="005265C7">
      <w:pPr>
        <w:tabs>
          <w:tab w:val="left" w:pos="142"/>
          <w:tab w:val="left" w:pos="4828"/>
        </w:tabs>
        <w:ind w:left="800"/>
        <w:jc w:val="right"/>
        <w:rPr>
          <w:b/>
          <w:highlight w:val="yellow"/>
        </w:rPr>
      </w:pPr>
    </w:p>
    <w:p w:rsidR="005265C7" w:rsidRPr="00AA3970" w:rsidRDefault="005265C7" w:rsidP="005265C7">
      <w:pPr>
        <w:tabs>
          <w:tab w:val="left" w:pos="0"/>
          <w:tab w:val="left" w:pos="4828"/>
        </w:tabs>
        <w:jc w:val="center"/>
      </w:pPr>
      <w:r w:rsidRPr="00AA3970">
        <w:t>АНАЛИЗ ПРИЧИНЫ ОБРАЗОВАНИЯ НЕИСПОЛЬЗОВАННОЙ ЧАСТИ ФОНДА</w:t>
      </w:r>
    </w:p>
    <w:p w:rsidR="005265C7" w:rsidRPr="00AA3970" w:rsidRDefault="005265C7" w:rsidP="005265C7">
      <w:pPr>
        <w:tabs>
          <w:tab w:val="left" w:pos="0"/>
          <w:tab w:val="left" w:pos="4828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976"/>
        <w:gridCol w:w="1129"/>
        <w:gridCol w:w="1130"/>
        <w:gridCol w:w="1481"/>
        <w:gridCol w:w="1070"/>
        <w:gridCol w:w="1104"/>
        <w:gridCol w:w="1080"/>
      </w:tblGrid>
      <w:tr w:rsidR="005E60B1" w:rsidRPr="00AA3970" w:rsidTr="003E713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  <w:r w:rsidRPr="00AA3970">
              <w:t>Раздел фонда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  <w:r w:rsidRPr="00AA3970">
              <w:t>Кол-во экз.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  <w:r w:rsidRPr="00AA3970">
              <w:t xml:space="preserve">Из них не было выдано читателям </w:t>
            </w:r>
            <w:r w:rsidRPr="00AA3970">
              <w:rPr>
                <w:b/>
              </w:rPr>
              <w:t>по причине:</w:t>
            </w:r>
          </w:p>
        </w:tc>
      </w:tr>
      <w:tr w:rsidR="005E60B1" w:rsidRPr="00AA3970" w:rsidTr="003E713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proofErr w:type="spellStart"/>
            <w:proofErr w:type="gramStart"/>
            <w:r w:rsidRPr="00AA3970">
              <w:t>Незаслу-женно</w:t>
            </w:r>
            <w:proofErr w:type="spellEnd"/>
            <w:proofErr w:type="gramEnd"/>
            <w:r w:rsidRPr="00AA3970">
              <w:t xml:space="preserve"> забытые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proofErr w:type="spellStart"/>
            <w:r w:rsidRPr="00AA3970">
              <w:t>Непро</w:t>
            </w:r>
            <w:proofErr w:type="spellEnd"/>
            <w:r w:rsidRPr="00AA3970">
              <w:t>-</w:t>
            </w:r>
          </w:p>
          <w:p w:rsidR="005265C7" w:rsidRPr="00AA3970" w:rsidRDefault="005265C7" w:rsidP="003E7137">
            <w:pPr>
              <w:keepNext/>
              <w:jc w:val="center"/>
              <w:outlineLvl w:val="2"/>
            </w:pPr>
            <w:proofErr w:type="spellStart"/>
            <w:r w:rsidRPr="00AA3970">
              <w:t>фильные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r w:rsidRPr="00AA3970">
              <w:t xml:space="preserve">Излишняя </w:t>
            </w:r>
            <w:proofErr w:type="spellStart"/>
            <w:r w:rsidRPr="00AA3970">
              <w:t>дублетность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r w:rsidRPr="00AA3970">
              <w:t>Уста-</w:t>
            </w:r>
          </w:p>
          <w:p w:rsidR="005265C7" w:rsidRPr="00AA3970" w:rsidRDefault="005265C7" w:rsidP="003E7137">
            <w:pPr>
              <w:keepNext/>
              <w:jc w:val="center"/>
              <w:outlineLvl w:val="2"/>
            </w:pPr>
            <w:proofErr w:type="spellStart"/>
            <w:r w:rsidRPr="00AA3970">
              <w:t>ревшая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r w:rsidRPr="00AA3970">
              <w:t>Не вызвали интерес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keepNext/>
              <w:jc w:val="center"/>
              <w:outlineLvl w:val="2"/>
            </w:pPr>
            <w:r w:rsidRPr="00AA3970">
              <w:t>Прочие</w:t>
            </w:r>
          </w:p>
        </w:tc>
      </w:tr>
      <w:tr w:rsidR="005E60B1" w:rsidRPr="00AA3970" w:rsidTr="003E713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</w:pPr>
            <w:r w:rsidRPr="00AA3970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</w:tr>
      <w:tr w:rsidR="005E60B1" w:rsidRPr="00AA3970" w:rsidTr="003E713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</w:pPr>
            <w:r w:rsidRPr="00AA3970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</w:tr>
      <w:tr w:rsidR="005265C7" w:rsidRPr="00AA3970" w:rsidTr="003E713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</w:pPr>
            <w:r w:rsidRPr="00AA3970"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A3970" w:rsidRDefault="005265C7" w:rsidP="003E7137">
            <w:pPr>
              <w:tabs>
                <w:tab w:val="left" w:pos="142"/>
                <w:tab w:val="left" w:pos="4828"/>
              </w:tabs>
              <w:jc w:val="right"/>
            </w:pPr>
          </w:p>
        </w:tc>
      </w:tr>
    </w:tbl>
    <w:p w:rsidR="005265C7" w:rsidRPr="00AA3970" w:rsidRDefault="005265C7" w:rsidP="005265C7">
      <w:pPr>
        <w:tabs>
          <w:tab w:val="left" w:pos="142"/>
          <w:tab w:val="left" w:pos="4828"/>
        </w:tabs>
        <w:ind w:left="800"/>
        <w:jc w:val="right"/>
        <w:rPr>
          <w:highlight w:val="yellow"/>
        </w:rPr>
      </w:pPr>
    </w:p>
    <w:p w:rsidR="005265C7" w:rsidRPr="005E60B1" w:rsidRDefault="005265C7" w:rsidP="005265C7">
      <w:pPr>
        <w:tabs>
          <w:tab w:val="left" w:pos="142"/>
          <w:tab w:val="left" w:pos="4828"/>
        </w:tabs>
        <w:ind w:left="800"/>
        <w:rPr>
          <w:color w:val="FF0000"/>
        </w:rPr>
      </w:pPr>
      <w:r w:rsidRPr="00AA3970">
        <w:t>Анализ причины образования неиспользованной части фонда не проводился.</w:t>
      </w:r>
    </w:p>
    <w:p w:rsidR="00FF169C" w:rsidRDefault="00FF169C" w:rsidP="005265C7">
      <w:pPr>
        <w:tabs>
          <w:tab w:val="left" w:pos="142"/>
          <w:tab w:val="left" w:pos="4828"/>
        </w:tabs>
        <w:jc w:val="both"/>
        <w:rPr>
          <w:b/>
        </w:rPr>
      </w:pPr>
    </w:p>
    <w:p w:rsidR="005265C7" w:rsidRPr="00A07180" w:rsidRDefault="005265C7" w:rsidP="005265C7">
      <w:pPr>
        <w:tabs>
          <w:tab w:val="left" w:pos="142"/>
          <w:tab w:val="left" w:pos="4828"/>
        </w:tabs>
        <w:jc w:val="both"/>
        <w:rPr>
          <w:b/>
        </w:rPr>
      </w:pPr>
      <w:bookmarkStart w:id="0" w:name="_GoBack"/>
      <w:bookmarkEnd w:id="0"/>
      <w:r w:rsidRPr="00A07180">
        <w:rPr>
          <w:b/>
        </w:rPr>
        <w:lastRenderedPageBreak/>
        <w:t>4.3. Анализ и оценка состояния и использования фондов муниципальных библиотек:</w:t>
      </w:r>
    </w:p>
    <w:p w:rsidR="005265C7" w:rsidRPr="00A07180" w:rsidRDefault="005265C7" w:rsidP="005265C7">
      <w:pPr>
        <w:tabs>
          <w:tab w:val="left" w:pos="142"/>
          <w:tab w:val="left" w:pos="4828"/>
        </w:tabs>
        <w:jc w:val="both"/>
      </w:pPr>
      <w:r w:rsidRPr="00A07180">
        <w:rPr>
          <w:b/>
        </w:rPr>
        <w:t xml:space="preserve">- </w:t>
      </w:r>
      <w:proofErr w:type="spellStart"/>
      <w:r w:rsidRPr="00A07180">
        <w:t>Обновляемость</w:t>
      </w:r>
      <w:proofErr w:type="spellEnd"/>
      <w:r w:rsidRPr="00A07180">
        <w:t xml:space="preserve"> фонда в 202</w:t>
      </w:r>
      <w:r w:rsidR="002638F3" w:rsidRPr="00A07180">
        <w:t>3</w:t>
      </w:r>
      <w:r w:rsidRPr="00A07180">
        <w:t xml:space="preserve"> году составила 0,2</w:t>
      </w:r>
      <w:r w:rsidR="002638F3" w:rsidRPr="00A07180">
        <w:t>7</w:t>
      </w:r>
      <w:r w:rsidRPr="00A07180">
        <w:t xml:space="preserve"> %.</w:t>
      </w:r>
    </w:p>
    <w:p w:rsidR="005265C7" w:rsidRPr="00A07180" w:rsidRDefault="005265C7" w:rsidP="005265C7">
      <w:pPr>
        <w:tabs>
          <w:tab w:val="left" w:pos="142"/>
          <w:tab w:val="left" w:pos="4828"/>
        </w:tabs>
        <w:jc w:val="both"/>
        <w:rPr>
          <w:b/>
        </w:rPr>
      </w:pPr>
      <w:r w:rsidRPr="00A07180">
        <w:rPr>
          <w:b/>
        </w:rPr>
        <w:t>-</w:t>
      </w:r>
      <w:r w:rsidRPr="00A07180">
        <w:t xml:space="preserve"> Обращаемость фонда в 202</w:t>
      </w:r>
      <w:r w:rsidR="002638F3" w:rsidRPr="00A07180">
        <w:t>3</w:t>
      </w:r>
      <w:r w:rsidRPr="00A07180">
        <w:t xml:space="preserve"> году составила 0,</w:t>
      </w:r>
      <w:r w:rsidR="002638F3" w:rsidRPr="00A07180">
        <w:t>3</w:t>
      </w:r>
      <w:r w:rsidRPr="00A07180">
        <w:t xml:space="preserve"> %.</w:t>
      </w:r>
    </w:p>
    <w:p w:rsidR="005265C7" w:rsidRPr="00A07180" w:rsidRDefault="005265C7" w:rsidP="005265C7">
      <w:pPr>
        <w:tabs>
          <w:tab w:val="left" w:pos="142"/>
          <w:tab w:val="left" w:pos="4828"/>
        </w:tabs>
        <w:jc w:val="both"/>
      </w:pPr>
      <w:r w:rsidRPr="00A07180">
        <w:rPr>
          <w:b/>
        </w:rPr>
        <w:t xml:space="preserve">- </w:t>
      </w:r>
      <w:r w:rsidRPr="00A07180">
        <w:t xml:space="preserve">Ветхость (изношенность) фонда составляет </w:t>
      </w:r>
      <w:r w:rsidR="00A07180" w:rsidRPr="00A07180">
        <w:t>5,4</w:t>
      </w:r>
      <w:r w:rsidRPr="00A07180">
        <w:t xml:space="preserve"> %.</w:t>
      </w:r>
    </w:p>
    <w:p w:rsidR="005265C7" w:rsidRPr="009458AA" w:rsidRDefault="005265C7" w:rsidP="005265C7">
      <w:pPr>
        <w:jc w:val="both"/>
        <w:rPr>
          <w:b/>
        </w:rPr>
      </w:pPr>
      <w:r w:rsidRPr="009458AA">
        <w:rPr>
          <w:b/>
        </w:rPr>
        <w:t>4.4. Обеспечение сохранности фондов:</w:t>
      </w:r>
    </w:p>
    <w:p w:rsidR="005265C7" w:rsidRPr="009458AA" w:rsidRDefault="005265C7" w:rsidP="005265C7">
      <w:pPr>
        <w:jc w:val="both"/>
      </w:pPr>
      <w:r w:rsidRPr="009458AA">
        <w:rPr>
          <w:b/>
        </w:rPr>
        <w:t xml:space="preserve">- </w:t>
      </w:r>
      <w:r w:rsidRPr="009458AA">
        <w:t xml:space="preserve">Проверки и передачи какого-либо фонда в текущем году не было, библиотеки не закрывались, сеть сохранена.  </w:t>
      </w:r>
    </w:p>
    <w:p w:rsidR="005265C7" w:rsidRPr="009458AA" w:rsidRDefault="005265C7" w:rsidP="005265C7">
      <w:pPr>
        <w:jc w:val="both"/>
        <w:rPr>
          <w:b/>
        </w:rPr>
      </w:pPr>
      <w:r w:rsidRPr="009458AA">
        <w:rPr>
          <w:b/>
        </w:rPr>
        <w:t xml:space="preserve">- </w:t>
      </w:r>
      <w:r w:rsidRPr="009458AA">
        <w:t xml:space="preserve"> Переплетением и </w:t>
      </w:r>
      <w:r w:rsidR="00AE0627" w:rsidRPr="009458AA">
        <w:t>реставрацией изданий</w:t>
      </w:r>
      <w:r w:rsidRPr="009458AA">
        <w:t xml:space="preserve"> библиотека не занимается.</w:t>
      </w:r>
    </w:p>
    <w:p w:rsidR="005265C7" w:rsidRPr="009458AA" w:rsidRDefault="005265C7" w:rsidP="005265C7">
      <w:pPr>
        <w:jc w:val="both"/>
        <w:rPr>
          <w:b/>
        </w:rPr>
      </w:pPr>
      <w:r w:rsidRPr="009458AA">
        <w:rPr>
          <w:b/>
        </w:rPr>
        <w:t xml:space="preserve">- </w:t>
      </w:r>
      <w:r w:rsidRPr="009458AA">
        <w:t>Все режимы хранения фондов соблюдались в полном объёме.</w:t>
      </w:r>
    </w:p>
    <w:p w:rsidR="005265C7" w:rsidRPr="009458AA" w:rsidRDefault="005265C7" w:rsidP="005265C7">
      <w:pPr>
        <w:jc w:val="both"/>
      </w:pPr>
      <w:r w:rsidRPr="009458AA">
        <w:rPr>
          <w:b/>
        </w:rPr>
        <w:t xml:space="preserve">- </w:t>
      </w:r>
      <w:r w:rsidRPr="009458AA">
        <w:t xml:space="preserve"> По улучшению использования фондов были проведены следующие мероприятия:</w:t>
      </w:r>
    </w:p>
    <w:p w:rsidR="005265C7" w:rsidRPr="009458AA" w:rsidRDefault="005265C7" w:rsidP="005265C7">
      <w:pPr>
        <w:tabs>
          <w:tab w:val="left" w:pos="4065"/>
        </w:tabs>
      </w:pPr>
      <w:r w:rsidRPr="009458AA">
        <w:t>- Организация выставок книг</w:t>
      </w:r>
    </w:p>
    <w:p w:rsidR="005265C7" w:rsidRPr="009458AA" w:rsidRDefault="005265C7" w:rsidP="005265C7">
      <w:pPr>
        <w:tabs>
          <w:tab w:val="left" w:pos="4065"/>
        </w:tabs>
      </w:pPr>
      <w:r w:rsidRPr="009458AA">
        <w:t>- Проведение анкетирования среди читателей.</w:t>
      </w:r>
    </w:p>
    <w:p w:rsidR="005265C7" w:rsidRPr="009458AA" w:rsidRDefault="005265C7" w:rsidP="005265C7">
      <w:pPr>
        <w:jc w:val="both"/>
        <w:rPr>
          <w:b/>
        </w:rPr>
      </w:pPr>
      <w:r w:rsidRPr="009458AA">
        <w:rPr>
          <w:b/>
        </w:rPr>
        <w:t>- Работа с задолжниками.</w:t>
      </w:r>
      <w:r w:rsidRPr="009458AA">
        <w:rPr>
          <w:b/>
        </w:rPr>
        <w:tab/>
      </w:r>
    </w:p>
    <w:p w:rsidR="005265C7" w:rsidRPr="009458AA" w:rsidRDefault="005265C7" w:rsidP="005265C7">
      <w:pPr>
        <w:tabs>
          <w:tab w:val="left" w:pos="4065"/>
        </w:tabs>
        <w:jc w:val="both"/>
      </w:pPr>
      <w:r w:rsidRPr="009458AA">
        <w:t xml:space="preserve">В библиотеках </w:t>
      </w:r>
      <w:proofErr w:type="spellStart"/>
      <w:r w:rsidRPr="009458AA">
        <w:t>Краснозоренского</w:t>
      </w:r>
      <w:proofErr w:type="spellEnd"/>
      <w:r w:rsidRPr="009458AA">
        <w:t xml:space="preserve"> района постоянно ведется работа с задолжниками. В основном это телефонные звонки.</w:t>
      </w:r>
    </w:p>
    <w:p w:rsidR="005265C7" w:rsidRPr="009458AA" w:rsidRDefault="005265C7" w:rsidP="005265C7">
      <w:pPr>
        <w:jc w:val="both"/>
        <w:rPr>
          <w:b/>
        </w:rPr>
      </w:pPr>
      <w:r w:rsidRPr="009458AA">
        <w:rPr>
          <w:b/>
        </w:rPr>
        <w:t xml:space="preserve">- Методическая работа </w:t>
      </w:r>
      <w:proofErr w:type="spellStart"/>
      <w:r w:rsidRPr="009458AA">
        <w:rPr>
          <w:b/>
        </w:rPr>
        <w:t>ОКиО</w:t>
      </w:r>
      <w:proofErr w:type="spellEnd"/>
      <w:r w:rsidRPr="009458AA">
        <w:rPr>
          <w:b/>
        </w:rPr>
        <w:t xml:space="preserve">. </w:t>
      </w:r>
    </w:p>
    <w:p w:rsidR="005265C7" w:rsidRPr="009458AA" w:rsidRDefault="005265C7" w:rsidP="005265C7">
      <w:pPr>
        <w:tabs>
          <w:tab w:val="left" w:pos="4065"/>
        </w:tabs>
        <w:jc w:val="both"/>
      </w:pPr>
      <w:r w:rsidRPr="009458AA">
        <w:t>- совещания по заполнению форм отчётности по комплектованию книг и периодических изданий.</w:t>
      </w:r>
    </w:p>
    <w:p w:rsidR="005265C7" w:rsidRPr="009458AA" w:rsidRDefault="005265C7" w:rsidP="005265C7">
      <w:pPr>
        <w:tabs>
          <w:tab w:val="left" w:pos="4065"/>
        </w:tabs>
        <w:jc w:val="both"/>
      </w:pPr>
      <w:r w:rsidRPr="009458AA">
        <w:t>- изучение документов по ведению электронного каталога и каталога по краеведению.</w:t>
      </w:r>
    </w:p>
    <w:p w:rsidR="005265C7" w:rsidRPr="009458AA" w:rsidRDefault="005265C7" w:rsidP="005265C7">
      <w:pPr>
        <w:ind w:right="57"/>
        <w:jc w:val="both"/>
        <w:rPr>
          <w:b/>
        </w:rPr>
      </w:pPr>
      <w:r w:rsidRPr="009458AA">
        <w:rPr>
          <w:b/>
        </w:rPr>
        <w:t xml:space="preserve">4.5 Приобретение </w:t>
      </w:r>
      <w:proofErr w:type="spellStart"/>
      <w:r w:rsidRPr="009458AA">
        <w:rPr>
          <w:b/>
        </w:rPr>
        <w:t>бибтехники</w:t>
      </w:r>
      <w:proofErr w:type="spellEnd"/>
      <w:r w:rsidRPr="009458AA">
        <w:rPr>
          <w:b/>
        </w:rPr>
        <w:t xml:space="preserve">. </w:t>
      </w:r>
    </w:p>
    <w:p w:rsidR="005265C7" w:rsidRPr="009458AA" w:rsidRDefault="005265C7" w:rsidP="005265C7">
      <w:pPr>
        <w:ind w:right="57"/>
        <w:jc w:val="both"/>
      </w:pPr>
      <w:proofErr w:type="spellStart"/>
      <w:r w:rsidRPr="009458AA">
        <w:t>Бибтехника</w:t>
      </w:r>
      <w:proofErr w:type="spellEnd"/>
      <w:r w:rsidRPr="009458AA">
        <w:t xml:space="preserve"> в текущем году не приобреталась.</w:t>
      </w:r>
    </w:p>
    <w:p w:rsidR="005265C7" w:rsidRPr="009458AA" w:rsidRDefault="005265C7" w:rsidP="005265C7">
      <w:pPr>
        <w:ind w:firstLine="454"/>
        <w:jc w:val="both"/>
      </w:pPr>
      <w:r w:rsidRPr="009458AA">
        <w:t>Основной проблемой сохранности библиотечных фондов является минимальное комплектование. Редкое поступление книг ведёт к их более быстрой изношенности.</w:t>
      </w:r>
    </w:p>
    <w:p w:rsidR="005265C7" w:rsidRPr="009458AA" w:rsidRDefault="005265C7" w:rsidP="005265C7">
      <w:pPr>
        <w:tabs>
          <w:tab w:val="left" w:pos="142"/>
        </w:tabs>
        <w:jc w:val="both"/>
        <w:rPr>
          <w:b/>
          <w:highlight w:val="yellow"/>
        </w:rPr>
      </w:pPr>
    </w:p>
    <w:p w:rsidR="005265C7" w:rsidRPr="00591E38" w:rsidRDefault="005265C7" w:rsidP="005265C7">
      <w:pPr>
        <w:ind w:left="360" w:right="-2"/>
        <w:jc w:val="center"/>
        <w:rPr>
          <w:b/>
          <w:i/>
        </w:rPr>
      </w:pPr>
      <w:r w:rsidRPr="00591E38">
        <w:rPr>
          <w:b/>
        </w:rPr>
        <w:t>5.  ЭЛЕКТРОННЫЕ И СЕТЕВЫЕ РЕСУРСЫ.</w:t>
      </w:r>
    </w:p>
    <w:p w:rsidR="005265C7" w:rsidRPr="00591E38" w:rsidRDefault="005265C7" w:rsidP="005265C7">
      <w:pPr>
        <w:ind w:left="360" w:right="-2"/>
        <w:jc w:val="center"/>
        <w:rPr>
          <w:b/>
          <w:i/>
        </w:rPr>
      </w:pPr>
    </w:p>
    <w:p w:rsidR="005265C7" w:rsidRPr="00591E38" w:rsidRDefault="005265C7" w:rsidP="005265C7">
      <w:pPr>
        <w:spacing w:line="247" w:lineRule="auto"/>
        <w:ind w:firstLine="454"/>
        <w:jc w:val="both"/>
        <w:rPr>
          <w:b/>
        </w:rPr>
      </w:pPr>
      <w:r w:rsidRPr="00591E38">
        <w:rPr>
          <w:b/>
        </w:rPr>
        <w:t>5.1 Формирование электронных каталогов (</w:t>
      </w:r>
      <w:proofErr w:type="gramStart"/>
      <w:r w:rsidRPr="00591E38">
        <w:rPr>
          <w:b/>
        </w:rPr>
        <w:t>ЭК</w:t>
      </w:r>
      <w:proofErr w:type="gramEnd"/>
      <w:r w:rsidRPr="00591E38">
        <w:rPr>
          <w:b/>
        </w:rPr>
        <w:t>) и других баз данных (БД) муниципальными библиотеками.</w:t>
      </w:r>
    </w:p>
    <w:p w:rsidR="005265C7" w:rsidRPr="00591E38" w:rsidRDefault="005265C7" w:rsidP="005265C7">
      <w:pPr>
        <w:spacing w:after="15" w:line="247" w:lineRule="auto"/>
        <w:ind w:left="1068"/>
        <w:jc w:val="center"/>
        <w:rPr>
          <w:b/>
        </w:rPr>
      </w:pPr>
      <w:r w:rsidRPr="00591E38">
        <w:rPr>
          <w:b/>
        </w:rPr>
        <w:t>Вид используемой автоматизированной библиотечной информационной системы</w:t>
      </w:r>
    </w:p>
    <w:p w:rsidR="005265C7" w:rsidRPr="00591E38" w:rsidRDefault="005265C7" w:rsidP="005265C7">
      <w:pPr>
        <w:spacing w:after="15" w:line="247" w:lineRule="auto"/>
        <w:ind w:left="1068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840"/>
        <w:gridCol w:w="4479"/>
      </w:tblGrid>
      <w:tr w:rsidR="00591E38" w:rsidRPr="00591E38" w:rsidTr="003E713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Наименование АБИС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Примечания</w:t>
            </w:r>
          </w:p>
        </w:tc>
      </w:tr>
      <w:tr w:rsidR="00591E38" w:rsidRPr="00591E38" w:rsidTr="003E7137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  <w:r w:rsidRPr="00591E38">
              <w:rPr>
                <w:i/>
              </w:rPr>
              <w:t>САБ ИРБИС</w:t>
            </w:r>
            <w:r w:rsidRPr="00591E38">
              <w:rPr>
                <w:b/>
                <w:i/>
              </w:rPr>
              <w:t>32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</w:p>
        </w:tc>
      </w:tr>
      <w:tr w:rsidR="00591E38" w:rsidRPr="00591E38" w:rsidTr="003E7137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2020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  <w:r w:rsidRPr="00591E38">
              <w:rPr>
                <w:i/>
              </w:rPr>
              <w:t>САБ ИРБИС</w:t>
            </w:r>
            <w:r w:rsidRPr="00591E38">
              <w:rPr>
                <w:b/>
                <w:i/>
              </w:rPr>
              <w:t>64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</w:p>
        </w:tc>
      </w:tr>
      <w:tr w:rsidR="00591E38" w:rsidRPr="00591E38" w:rsidTr="003E7137">
        <w:trPr>
          <w:trHeight w:val="2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2021</w:t>
            </w:r>
          </w:p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2022</w:t>
            </w:r>
          </w:p>
          <w:p w:rsidR="00DA3B1D" w:rsidRPr="00591E38" w:rsidRDefault="00DA3B1D" w:rsidP="003E7137">
            <w:pPr>
              <w:spacing w:after="15" w:line="247" w:lineRule="auto"/>
              <w:jc w:val="center"/>
            </w:pPr>
            <w:r w:rsidRPr="00591E38">
              <w:t>2023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  <w:rPr>
                <w:b/>
                <w:i/>
              </w:rPr>
            </w:pPr>
            <w:r w:rsidRPr="00591E38">
              <w:rPr>
                <w:i/>
              </w:rPr>
              <w:t>САБ ИРБИС</w:t>
            </w:r>
            <w:r w:rsidRPr="00591E38">
              <w:rPr>
                <w:b/>
                <w:i/>
              </w:rPr>
              <w:t>64</w:t>
            </w:r>
          </w:p>
          <w:p w:rsidR="005265C7" w:rsidRPr="00591E38" w:rsidRDefault="005265C7" w:rsidP="003E7137">
            <w:pPr>
              <w:spacing w:after="15" w:line="247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</w:p>
        </w:tc>
      </w:tr>
      <w:tr w:rsidR="00591E38" w:rsidRPr="00591E38" w:rsidTr="003E7137">
        <w:trPr>
          <w:trHeight w:val="1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2021</w:t>
            </w:r>
          </w:p>
          <w:p w:rsidR="005265C7" w:rsidRPr="00591E38" w:rsidRDefault="005265C7" w:rsidP="003E7137">
            <w:pPr>
              <w:spacing w:after="15" w:line="247" w:lineRule="auto"/>
              <w:jc w:val="center"/>
            </w:pPr>
            <w:r w:rsidRPr="00591E38">
              <w:t>2022</w:t>
            </w:r>
          </w:p>
          <w:p w:rsidR="00DA3B1D" w:rsidRPr="00591E38" w:rsidRDefault="00DA3B1D" w:rsidP="003E7137">
            <w:pPr>
              <w:spacing w:after="15" w:line="247" w:lineRule="auto"/>
              <w:jc w:val="center"/>
            </w:pPr>
            <w:r w:rsidRPr="00591E38">
              <w:t>2023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  <w:rPr>
                <w:i/>
              </w:rPr>
            </w:pPr>
            <w:r w:rsidRPr="00591E38">
              <w:rPr>
                <w:i/>
                <w:sz w:val="28"/>
                <w:szCs w:val="28"/>
              </w:rPr>
              <w:t>База данных «Край»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C7" w:rsidRPr="00591E38" w:rsidRDefault="005265C7" w:rsidP="003E7137">
            <w:pPr>
              <w:spacing w:after="15" w:line="247" w:lineRule="auto"/>
              <w:jc w:val="both"/>
            </w:pPr>
          </w:p>
        </w:tc>
      </w:tr>
    </w:tbl>
    <w:p w:rsidR="005265C7" w:rsidRPr="0041458A" w:rsidRDefault="005265C7" w:rsidP="005265C7">
      <w:pPr>
        <w:spacing w:after="15" w:line="247" w:lineRule="auto"/>
        <w:jc w:val="center"/>
        <w:rPr>
          <w:b/>
        </w:rPr>
      </w:pPr>
      <w:r w:rsidRPr="0041458A">
        <w:rPr>
          <w:b/>
        </w:rPr>
        <w:t>Формирование электронных баз данных</w:t>
      </w:r>
    </w:p>
    <w:p w:rsidR="005265C7" w:rsidRPr="0041458A" w:rsidRDefault="005265C7" w:rsidP="005265C7">
      <w:pPr>
        <w:spacing w:after="15" w:line="247" w:lineRule="auto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2268"/>
        <w:gridCol w:w="1417"/>
      </w:tblGrid>
      <w:tr w:rsidR="005E60B1" w:rsidRPr="0041458A" w:rsidTr="003E7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 xml:space="preserve">Совокупный объем </w:t>
            </w:r>
            <w:proofErr w:type="gramStart"/>
            <w:r w:rsidRPr="0041458A">
              <w:rPr>
                <w:b/>
              </w:rPr>
              <w:t>ЭК</w:t>
            </w:r>
            <w:proofErr w:type="gramEnd"/>
          </w:p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(общее число БЗ)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Доступно</w:t>
            </w:r>
          </w:p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в Интернет</w:t>
            </w:r>
          </w:p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(кол-во БЗ)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Объем</w:t>
            </w:r>
          </w:p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БД «</w:t>
            </w:r>
            <w:proofErr w:type="gramStart"/>
            <w:r w:rsidRPr="0041458A">
              <w:rPr>
                <w:b/>
              </w:rPr>
              <w:t>ЭК</w:t>
            </w:r>
            <w:proofErr w:type="gramEnd"/>
            <w:r w:rsidRPr="0041458A">
              <w:rPr>
                <w:b/>
              </w:rPr>
              <w:t xml:space="preserve"> книг»</w:t>
            </w:r>
          </w:p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(кол-во БЗ)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Редактирование</w:t>
            </w:r>
          </w:p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rPr>
                <w:b/>
              </w:rPr>
              <w:t>БД «</w:t>
            </w:r>
            <w:proofErr w:type="gramStart"/>
            <w:r w:rsidRPr="0041458A">
              <w:rPr>
                <w:b/>
              </w:rPr>
              <w:t>ЭК</w:t>
            </w:r>
            <w:proofErr w:type="gramEnd"/>
            <w:r w:rsidRPr="0041458A">
              <w:rPr>
                <w:b/>
              </w:rPr>
              <w:t xml:space="preserve"> книг»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rPr>
                <w:b/>
              </w:rPr>
              <w:t>Объем учетного каталога</w:t>
            </w:r>
          </w:p>
        </w:tc>
      </w:tr>
      <w:tr w:rsidR="005E60B1" w:rsidRPr="0041458A" w:rsidTr="003E7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r w:rsidRPr="0041458A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91E38" w:rsidP="003E7137">
            <w:pPr>
              <w:spacing w:after="15" w:line="247" w:lineRule="auto"/>
              <w:jc w:val="center"/>
            </w:pPr>
            <w:r w:rsidRPr="0041458A"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before="100" w:beforeAutospacing="1" w:after="100" w:afterAutospacing="1" w:line="360" w:lineRule="auto"/>
              <w:jc w:val="center"/>
            </w:pPr>
            <w:r w:rsidRPr="0041458A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36026</w:t>
            </w:r>
          </w:p>
        </w:tc>
      </w:tr>
      <w:tr w:rsidR="005E60B1" w:rsidRPr="0041458A" w:rsidTr="003E7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r w:rsidRPr="0041458A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7B6E02" w:rsidP="003E7137">
            <w:pPr>
              <w:spacing w:after="15" w:line="247" w:lineRule="auto"/>
              <w:jc w:val="center"/>
            </w:pPr>
            <w:r w:rsidRPr="0041458A">
              <w:t>941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before="100" w:beforeAutospacing="1" w:after="100" w:afterAutospacing="1" w:line="360" w:lineRule="auto"/>
              <w:jc w:val="center"/>
            </w:pPr>
            <w:r w:rsidRPr="0041458A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3E7137">
            <w:pPr>
              <w:spacing w:after="15" w:line="247" w:lineRule="auto"/>
              <w:jc w:val="center"/>
            </w:pPr>
            <w:r w:rsidRPr="0041458A">
              <w:t>36088</w:t>
            </w:r>
          </w:p>
        </w:tc>
      </w:tr>
      <w:tr w:rsidR="005E60B1" w:rsidRPr="0041458A" w:rsidTr="003E7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265C7" w:rsidP="00DA3B1D">
            <w:pPr>
              <w:rPr>
                <w:b/>
              </w:rPr>
            </w:pPr>
            <w:r w:rsidRPr="0041458A">
              <w:rPr>
                <w:b/>
              </w:rPr>
              <w:t>20</w:t>
            </w:r>
            <w:r w:rsidR="00DA3B1D" w:rsidRPr="0041458A">
              <w:rPr>
                <w:b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B70D10" w:rsidP="00B70D10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F27A8F" w:rsidP="00F27A8F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25</w:t>
            </w:r>
            <w:r w:rsidR="000C5FC6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591E38" w:rsidP="00591E38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119</w:t>
            </w:r>
            <w:r w:rsidR="00A95A43" w:rsidRPr="0041458A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41458A" w:rsidP="003E713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41458A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41458A" w:rsidRDefault="00B70D10" w:rsidP="00B70D10">
            <w:pPr>
              <w:spacing w:after="15" w:line="247" w:lineRule="auto"/>
              <w:jc w:val="center"/>
              <w:rPr>
                <w:b/>
              </w:rPr>
            </w:pPr>
            <w:r w:rsidRPr="0041458A">
              <w:rPr>
                <w:b/>
              </w:rPr>
              <w:t>36254</w:t>
            </w:r>
          </w:p>
        </w:tc>
      </w:tr>
    </w:tbl>
    <w:p w:rsidR="005265C7" w:rsidRPr="0041458A" w:rsidRDefault="005265C7" w:rsidP="007B6E02">
      <w:pPr>
        <w:spacing w:after="15" w:line="247" w:lineRule="auto"/>
        <w:rPr>
          <w:b/>
        </w:rPr>
      </w:pPr>
    </w:p>
    <w:p w:rsidR="005265C7" w:rsidRPr="005E60B1" w:rsidRDefault="005265C7" w:rsidP="005265C7">
      <w:pPr>
        <w:spacing w:after="15" w:line="247" w:lineRule="auto"/>
        <w:ind w:firstLine="284"/>
        <w:jc w:val="center"/>
        <w:rPr>
          <w:b/>
          <w:color w:val="FF0000"/>
        </w:rPr>
      </w:pP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</w:rPr>
      </w:pPr>
      <w:r w:rsidRPr="00A95A43">
        <w:rPr>
          <w:b/>
        </w:rPr>
        <w:lastRenderedPageBreak/>
        <w:t>Объем ретроспективной каталогизации</w:t>
      </w: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276"/>
        <w:gridCol w:w="1842"/>
      </w:tblGrid>
      <w:tr w:rsidR="005E60B1" w:rsidRPr="00A95A43" w:rsidTr="003E71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A95A43">
              <w:rPr>
                <w:b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A95A43">
              <w:rPr>
                <w:b/>
              </w:rPr>
              <w:t>Примечания</w:t>
            </w:r>
          </w:p>
        </w:tc>
      </w:tr>
      <w:tr w:rsidR="005265C7" w:rsidRPr="00A95A43" w:rsidTr="003E71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both"/>
            </w:pPr>
            <w:r w:rsidRPr="00A95A43">
              <w:t xml:space="preserve">Ретроспективная каталогизация. </w:t>
            </w:r>
          </w:p>
          <w:p w:rsidR="005265C7" w:rsidRPr="00A95A43" w:rsidRDefault="005265C7" w:rsidP="003E7137">
            <w:pPr>
              <w:spacing w:after="15" w:line="247" w:lineRule="auto"/>
              <w:jc w:val="both"/>
            </w:pPr>
            <w:r w:rsidRPr="00A95A43">
              <w:t>(кол-во БЗ)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both"/>
            </w:pPr>
          </w:p>
        </w:tc>
      </w:tr>
    </w:tbl>
    <w:p w:rsidR="005265C7" w:rsidRPr="00A95A43" w:rsidRDefault="005265C7" w:rsidP="005265C7">
      <w:pPr>
        <w:spacing w:after="15" w:line="247" w:lineRule="auto"/>
        <w:ind w:firstLine="720"/>
        <w:jc w:val="both"/>
        <w:rPr>
          <w:highlight w:val="yellow"/>
        </w:rPr>
      </w:pPr>
    </w:p>
    <w:p w:rsidR="005265C7" w:rsidRPr="00A95A43" w:rsidRDefault="005265C7" w:rsidP="007B6E02">
      <w:pPr>
        <w:spacing w:after="15" w:line="247" w:lineRule="auto"/>
        <w:ind w:firstLine="720"/>
        <w:jc w:val="center"/>
      </w:pPr>
      <w:r w:rsidRPr="00A95A43">
        <w:t>Объём ретроспективной каталогизации не ведётся.</w:t>
      </w:r>
    </w:p>
    <w:p w:rsidR="005265C7" w:rsidRPr="00A95A43" w:rsidRDefault="005265C7" w:rsidP="005265C7">
      <w:pPr>
        <w:jc w:val="center"/>
        <w:rPr>
          <w:b/>
        </w:rPr>
      </w:pPr>
      <w:r w:rsidRPr="00A95A43">
        <w:rPr>
          <w:b/>
        </w:rPr>
        <w:t xml:space="preserve">Поставка БЗ в Объединенный электронный каталог </w:t>
      </w:r>
    </w:p>
    <w:p w:rsidR="005265C7" w:rsidRPr="00A95A43" w:rsidRDefault="005265C7" w:rsidP="005265C7">
      <w:pPr>
        <w:jc w:val="center"/>
        <w:rPr>
          <w:b/>
        </w:rPr>
      </w:pPr>
      <w:r w:rsidRPr="00A95A43">
        <w:rPr>
          <w:b/>
        </w:rPr>
        <w:t>муниципальных библиотек Орловской области</w:t>
      </w:r>
    </w:p>
    <w:p w:rsidR="005265C7" w:rsidRPr="00A95A43" w:rsidRDefault="005265C7" w:rsidP="005265C7">
      <w:pPr>
        <w:jc w:val="center"/>
        <w:rPr>
          <w:b/>
        </w:rPr>
      </w:pPr>
    </w:p>
    <w:tbl>
      <w:tblPr>
        <w:tblpPr w:leftFromText="180" w:rightFromText="180" w:vertAnchor="text"/>
        <w:tblW w:w="97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6"/>
        <w:gridCol w:w="1417"/>
        <w:gridCol w:w="2268"/>
        <w:gridCol w:w="2268"/>
        <w:gridCol w:w="2268"/>
      </w:tblGrid>
      <w:tr w:rsidR="00256899" w:rsidRPr="00A95A43" w:rsidTr="00256899">
        <w:trPr>
          <w:tblHeader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99" w:rsidRPr="00A95A43" w:rsidRDefault="00256899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  <w:rPr>
                <w:b/>
              </w:rPr>
            </w:pPr>
            <w:r w:rsidRPr="00A95A43">
              <w:rPr>
                <w:b/>
              </w:rPr>
              <w:t>2023</w:t>
            </w:r>
          </w:p>
        </w:tc>
      </w:tr>
      <w:tr w:rsidR="00256899" w:rsidRPr="00A95A43" w:rsidTr="00256899">
        <w:trPr>
          <w:tblHeader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99" w:rsidRPr="00A95A43" w:rsidRDefault="00256899" w:rsidP="003E7137">
            <w:pPr>
              <w:jc w:val="center"/>
            </w:pPr>
            <w:r w:rsidRPr="00A95A43">
              <w:t>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</w:pPr>
            <w:r w:rsidRPr="00A95A43">
              <w:t>105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</w:pPr>
            <w:r w:rsidRPr="00A95A43">
              <w:t>171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256899" w:rsidP="003E7137">
            <w:pPr>
              <w:jc w:val="center"/>
            </w:pPr>
            <w:r w:rsidRPr="00A95A43">
              <w:t>376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899" w:rsidRPr="00A95A43" w:rsidRDefault="00F27A8F" w:rsidP="003E7137">
            <w:pPr>
              <w:jc w:val="center"/>
            </w:pPr>
            <w:r w:rsidRPr="00A95A43">
              <w:t>25</w:t>
            </w:r>
            <w:r w:rsidR="00A95A43" w:rsidRPr="00A95A43">
              <w:t>0</w:t>
            </w:r>
          </w:p>
        </w:tc>
      </w:tr>
    </w:tbl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  <w:highlight w:val="yellow"/>
        </w:rPr>
      </w:pP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  <w:highlight w:val="yellow"/>
        </w:rPr>
      </w:pP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  <w:highlight w:val="yellow"/>
        </w:rPr>
      </w:pP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  <w:highlight w:val="yellow"/>
        </w:rPr>
      </w:pP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</w:rPr>
      </w:pPr>
      <w:r w:rsidRPr="00A95A43">
        <w:rPr>
          <w:b/>
        </w:rPr>
        <w:t>Заимствование библиографических записей</w:t>
      </w:r>
    </w:p>
    <w:p w:rsidR="005265C7" w:rsidRPr="00A95A43" w:rsidRDefault="005265C7" w:rsidP="005265C7">
      <w:pPr>
        <w:spacing w:after="15" w:line="247" w:lineRule="auto"/>
        <w:ind w:firstLine="284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142"/>
        <w:gridCol w:w="4315"/>
      </w:tblGrid>
      <w:tr w:rsidR="005E60B1" w:rsidRPr="00A95A43" w:rsidTr="003E713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A95A43">
              <w:rPr>
                <w:b/>
              </w:rPr>
              <w:t>Год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A95A43">
              <w:rPr>
                <w:b/>
              </w:rPr>
              <w:t>Источник заимствования</w:t>
            </w:r>
          </w:p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  <w:i/>
              </w:rPr>
            </w:pPr>
            <w:r w:rsidRPr="00A95A43">
              <w:rPr>
                <w:b/>
                <w:i/>
              </w:rPr>
              <w:t xml:space="preserve">(ИРБИС корпорация, </w:t>
            </w:r>
            <w:proofErr w:type="gramStart"/>
            <w:r w:rsidRPr="00A95A43">
              <w:rPr>
                <w:b/>
                <w:i/>
              </w:rPr>
              <w:t>ЭК</w:t>
            </w:r>
            <w:proofErr w:type="gramEnd"/>
            <w:r w:rsidRPr="00A95A43">
              <w:rPr>
                <w:b/>
                <w:i/>
              </w:rPr>
              <w:t xml:space="preserve"> РНБ)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  <w:rPr>
                <w:b/>
              </w:rPr>
            </w:pPr>
            <w:r w:rsidRPr="00A95A43">
              <w:rPr>
                <w:b/>
              </w:rPr>
              <w:t xml:space="preserve">Количество </w:t>
            </w:r>
            <w:proofErr w:type="gramStart"/>
            <w:r w:rsidRPr="00A95A43">
              <w:rPr>
                <w:b/>
              </w:rPr>
              <w:t>заимствованных</w:t>
            </w:r>
            <w:proofErr w:type="gramEnd"/>
            <w:r w:rsidRPr="00A95A43">
              <w:rPr>
                <w:b/>
              </w:rPr>
              <w:t xml:space="preserve"> БЗ</w:t>
            </w:r>
          </w:p>
        </w:tc>
      </w:tr>
      <w:tr w:rsidR="005E60B1" w:rsidRPr="00A95A43" w:rsidTr="003E713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r w:rsidRPr="00A95A43">
              <w:t>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</w:tr>
      <w:tr w:rsidR="005E60B1" w:rsidRPr="00A95A43" w:rsidTr="003E713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r w:rsidRPr="00A95A43">
              <w:t>2022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5265C7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</w:tr>
      <w:tr w:rsidR="005265C7" w:rsidRPr="00A95A43" w:rsidTr="003E713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B70D10" w:rsidP="00B70D10">
            <w:r w:rsidRPr="00A95A43">
              <w:t>2023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B70D10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7" w:rsidRPr="00A95A43" w:rsidRDefault="00B70D10" w:rsidP="003E7137">
            <w:pPr>
              <w:spacing w:after="15" w:line="247" w:lineRule="auto"/>
              <w:jc w:val="center"/>
            </w:pPr>
            <w:r w:rsidRPr="00A95A43">
              <w:t>0</w:t>
            </w:r>
          </w:p>
        </w:tc>
      </w:tr>
    </w:tbl>
    <w:p w:rsidR="005265C7" w:rsidRPr="00A95A43" w:rsidRDefault="005265C7" w:rsidP="005265C7">
      <w:pPr>
        <w:ind w:firstLine="720"/>
        <w:jc w:val="both"/>
      </w:pPr>
    </w:p>
    <w:p w:rsidR="005265C7" w:rsidRPr="00A95A43" w:rsidRDefault="005265C7" w:rsidP="005265C7">
      <w:pPr>
        <w:tabs>
          <w:tab w:val="left" w:pos="142"/>
        </w:tabs>
        <w:ind w:firstLine="720"/>
        <w:jc w:val="both"/>
      </w:pPr>
      <w:r w:rsidRPr="00A95A43">
        <w:t>В текущем году заимствования записей не было.</w:t>
      </w:r>
    </w:p>
    <w:p w:rsidR="005265C7" w:rsidRPr="00A95A43" w:rsidRDefault="005265C7" w:rsidP="005265C7">
      <w:pPr>
        <w:tabs>
          <w:tab w:val="left" w:pos="142"/>
        </w:tabs>
        <w:ind w:left="360"/>
        <w:jc w:val="center"/>
        <w:rPr>
          <w:b/>
        </w:rPr>
      </w:pPr>
      <w:r w:rsidRPr="00A95A43">
        <w:rPr>
          <w:b/>
        </w:rPr>
        <w:t>Формирование карточных каталогов</w:t>
      </w:r>
    </w:p>
    <w:p w:rsidR="005265C7" w:rsidRPr="0041458A" w:rsidRDefault="005265C7" w:rsidP="005265C7">
      <w:pPr>
        <w:tabs>
          <w:tab w:val="left" w:pos="142"/>
        </w:tabs>
        <w:ind w:left="360"/>
        <w:jc w:val="center"/>
        <w:rPr>
          <w:b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235"/>
        <w:gridCol w:w="2520"/>
        <w:gridCol w:w="2048"/>
      </w:tblGrid>
      <w:tr w:rsidR="005E60B1" w:rsidRPr="0041458A" w:rsidTr="003E7137">
        <w:trPr>
          <w:trHeight w:val="1116"/>
        </w:trPr>
        <w:tc>
          <w:tcPr>
            <w:tcW w:w="2553" w:type="dxa"/>
          </w:tcPr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</w:t>
            </w:r>
          </w:p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каталога</w:t>
            </w:r>
          </w:p>
        </w:tc>
        <w:tc>
          <w:tcPr>
            <w:tcW w:w="2235" w:type="dxa"/>
          </w:tcPr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Текущее пополнение </w:t>
            </w:r>
          </w:p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(кол-во влитых КК)</w:t>
            </w:r>
          </w:p>
        </w:tc>
        <w:tc>
          <w:tcPr>
            <w:tcW w:w="2520" w:type="dxa"/>
          </w:tcPr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Текущее изъятие </w:t>
            </w:r>
          </w:p>
          <w:p w:rsidR="005265C7" w:rsidRPr="0041458A" w:rsidRDefault="005265C7" w:rsidP="003E713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45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(кол-во КК)</w:t>
            </w:r>
          </w:p>
        </w:tc>
        <w:tc>
          <w:tcPr>
            <w:tcW w:w="2048" w:type="dxa"/>
          </w:tcPr>
          <w:p w:rsidR="005265C7" w:rsidRPr="0041458A" w:rsidRDefault="005265C7" w:rsidP="003E7137">
            <w:pPr>
              <w:pStyle w:val="ad"/>
              <w:rPr>
                <w:rFonts w:eastAsia="Calibri"/>
                <w:b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/>
                <w:bCs/>
                <w:sz w:val="24"/>
                <w:lang w:eastAsia="en-US"/>
              </w:rPr>
              <w:t>Текущее редактирование</w:t>
            </w:r>
          </w:p>
          <w:p w:rsidR="005265C7" w:rsidRPr="0041458A" w:rsidRDefault="005265C7" w:rsidP="003E7137">
            <w:pPr>
              <w:pStyle w:val="ad"/>
              <w:rPr>
                <w:rFonts w:eastAsia="Calibri"/>
                <w:b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/>
                <w:bCs/>
                <w:sz w:val="24"/>
                <w:lang w:eastAsia="en-US"/>
              </w:rPr>
              <w:t>(кол-во КК)</w:t>
            </w:r>
          </w:p>
        </w:tc>
      </w:tr>
      <w:tr w:rsidR="005E60B1" w:rsidRPr="0041458A" w:rsidTr="003E7137">
        <w:tc>
          <w:tcPr>
            <w:tcW w:w="2553" w:type="dxa"/>
          </w:tcPr>
          <w:p w:rsidR="005265C7" w:rsidRPr="0041458A" w:rsidRDefault="005265C7" w:rsidP="003E7137">
            <w:pPr>
              <w:pStyle w:val="ad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Cs/>
                <w:sz w:val="24"/>
                <w:lang w:eastAsia="en-US"/>
              </w:rPr>
              <w:t>Генеральный каталог</w:t>
            </w:r>
          </w:p>
        </w:tc>
        <w:tc>
          <w:tcPr>
            <w:tcW w:w="2235" w:type="dxa"/>
          </w:tcPr>
          <w:p w:rsidR="005265C7" w:rsidRPr="0041458A" w:rsidRDefault="0041458A" w:rsidP="003E7137">
            <w:pPr>
              <w:pStyle w:val="ad"/>
              <w:rPr>
                <w:rFonts w:eastAsia="Calibri"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Cs/>
                <w:sz w:val="24"/>
                <w:lang w:eastAsia="en-US"/>
              </w:rPr>
              <w:t>191</w:t>
            </w:r>
          </w:p>
        </w:tc>
        <w:tc>
          <w:tcPr>
            <w:tcW w:w="2520" w:type="dxa"/>
          </w:tcPr>
          <w:p w:rsidR="005265C7" w:rsidRPr="0041458A" w:rsidRDefault="005265C7" w:rsidP="003E7137">
            <w:pPr>
              <w:pStyle w:val="ad"/>
              <w:rPr>
                <w:rFonts w:eastAsia="Calibri"/>
                <w:b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/>
                <w:bCs/>
                <w:sz w:val="24"/>
                <w:lang w:eastAsia="en-US"/>
              </w:rPr>
              <w:t>-</w:t>
            </w:r>
          </w:p>
        </w:tc>
        <w:tc>
          <w:tcPr>
            <w:tcW w:w="2048" w:type="dxa"/>
          </w:tcPr>
          <w:p w:rsidR="005265C7" w:rsidRPr="0041458A" w:rsidRDefault="0041458A" w:rsidP="00F44F1A">
            <w:pPr>
              <w:pStyle w:val="ad"/>
              <w:rPr>
                <w:rFonts w:eastAsia="Calibri"/>
                <w:bCs/>
                <w:sz w:val="24"/>
                <w:lang w:eastAsia="en-US"/>
              </w:rPr>
            </w:pPr>
            <w:r w:rsidRPr="0041458A">
              <w:rPr>
                <w:rFonts w:eastAsia="Calibri"/>
                <w:bCs/>
                <w:sz w:val="24"/>
                <w:lang w:eastAsia="en-US"/>
              </w:rPr>
              <w:t>-</w:t>
            </w:r>
          </w:p>
        </w:tc>
      </w:tr>
      <w:tr w:rsidR="005E60B1" w:rsidRPr="0041458A" w:rsidTr="003E7137">
        <w:trPr>
          <w:trHeight w:val="241"/>
        </w:trPr>
        <w:tc>
          <w:tcPr>
            <w:tcW w:w="2553" w:type="dxa"/>
          </w:tcPr>
          <w:p w:rsidR="005265C7" w:rsidRPr="0041458A" w:rsidRDefault="005265C7" w:rsidP="003E7137">
            <w:pPr>
              <w:pStyle w:val="ad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235" w:type="dxa"/>
          </w:tcPr>
          <w:p w:rsidR="005265C7" w:rsidRPr="0041458A" w:rsidRDefault="005265C7" w:rsidP="003E7137">
            <w:pPr>
              <w:pStyle w:val="ad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520" w:type="dxa"/>
          </w:tcPr>
          <w:p w:rsidR="005265C7" w:rsidRPr="0041458A" w:rsidRDefault="005265C7" w:rsidP="003E7137">
            <w:pPr>
              <w:pStyle w:val="ad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048" w:type="dxa"/>
          </w:tcPr>
          <w:p w:rsidR="005265C7" w:rsidRPr="0041458A" w:rsidRDefault="005265C7" w:rsidP="003E7137">
            <w:pPr>
              <w:pStyle w:val="ad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5265C7" w:rsidRPr="0041458A" w:rsidRDefault="005265C7" w:rsidP="005265C7">
      <w:pPr>
        <w:tabs>
          <w:tab w:val="left" w:pos="142"/>
        </w:tabs>
        <w:ind w:left="-120" w:firstLine="820"/>
        <w:jc w:val="both"/>
        <w:rPr>
          <w:highlight w:val="yellow"/>
        </w:rPr>
      </w:pPr>
    </w:p>
    <w:p w:rsidR="005265C7" w:rsidRPr="00A95A43" w:rsidRDefault="005265C7" w:rsidP="005265C7">
      <w:pPr>
        <w:tabs>
          <w:tab w:val="left" w:pos="142"/>
        </w:tabs>
        <w:ind w:firstLine="454"/>
        <w:jc w:val="both"/>
      </w:pPr>
      <w:r w:rsidRPr="00A95A43">
        <w:t>В текущем году МБУК "МЦБ" продолжила вести краеве</w:t>
      </w:r>
      <w:r w:rsidR="00A95A43" w:rsidRPr="00A95A43">
        <w:t>дческий каталог. Было создано 59</w:t>
      </w:r>
      <w:r w:rsidRPr="00A95A43">
        <w:t xml:space="preserve"> записей из местной газеты "Красная Заря". </w:t>
      </w:r>
      <w:r w:rsidRPr="00A95A43">
        <w:rPr>
          <w:i/>
        </w:rPr>
        <w:t>База данных «Край»</w:t>
      </w:r>
    </w:p>
    <w:p w:rsidR="005265C7" w:rsidRPr="00402717" w:rsidRDefault="005265C7" w:rsidP="005265C7">
      <w:pPr>
        <w:tabs>
          <w:tab w:val="left" w:pos="0"/>
        </w:tabs>
        <w:ind w:firstLine="454"/>
        <w:jc w:val="both"/>
        <w:rPr>
          <w:b/>
        </w:rPr>
      </w:pPr>
      <w:r w:rsidRPr="00402717">
        <w:rPr>
          <w:b/>
        </w:rPr>
        <w:t>5.2. Оцифровка документов библиотечного фонда муниципальных библиотек:</w:t>
      </w:r>
    </w:p>
    <w:p w:rsidR="00DC1293" w:rsidRPr="00402717" w:rsidRDefault="005265C7" w:rsidP="005265C7">
      <w:pPr>
        <w:tabs>
          <w:tab w:val="left" w:pos="0"/>
        </w:tabs>
        <w:ind w:firstLine="454"/>
        <w:jc w:val="both"/>
      </w:pPr>
      <w:r w:rsidRPr="00402717">
        <w:t>Оцифровка документов не ведётся</w:t>
      </w:r>
      <w:r w:rsidR="00BA5EDD" w:rsidRPr="00402717">
        <w:t xml:space="preserve">, так как нет </w:t>
      </w:r>
      <w:r w:rsidRPr="00402717">
        <w:t>технических возможностей.</w:t>
      </w:r>
    </w:p>
    <w:p w:rsidR="00DC1293" w:rsidRPr="005E60B1" w:rsidRDefault="00DC1293" w:rsidP="00DC1293">
      <w:pPr>
        <w:tabs>
          <w:tab w:val="left" w:pos="142"/>
        </w:tabs>
        <w:rPr>
          <w:b/>
          <w:color w:val="FF0000"/>
        </w:rPr>
      </w:pPr>
    </w:p>
    <w:p w:rsidR="009D6EEA" w:rsidRPr="005E60B1" w:rsidRDefault="009D6EEA" w:rsidP="00732C0D">
      <w:pPr>
        <w:rPr>
          <w:b/>
          <w:color w:val="FF0000"/>
        </w:rPr>
      </w:pPr>
    </w:p>
    <w:p w:rsidR="00DA0AED" w:rsidRPr="00457FF3" w:rsidRDefault="00DA0AED" w:rsidP="00DA0AED">
      <w:pPr>
        <w:numPr>
          <w:ilvl w:val="0"/>
          <w:numId w:val="3"/>
        </w:numPr>
        <w:jc w:val="center"/>
        <w:rPr>
          <w:b/>
        </w:rPr>
      </w:pPr>
      <w:r w:rsidRPr="00457FF3">
        <w:rPr>
          <w:b/>
        </w:rPr>
        <w:t>ОРГАНИЗАЦИЯ И СОДЕРЖАНИЕ БИБЛИОТЕЧНОГО ОБСЛУЖИВАНИЯ ПОЛЬЗОВАТЕЛЕЙ</w:t>
      </w:r>
    </w:p>
    <w:p w:rsidR="00DA0AED" w:rsidRPr="005E60B1" w:rsidRDefault="00DA0AED" w:rsidP="00DA0AED">
      <w:pPr>
        <w:jc w:val="center"/>
        <w:rPr>
          <w:b/>
          <w:color w:val="FF0000"/>
        </w:rPr>
      </w:pPr>
    </w:p>
    <w:p w:rsidR="008F6D4C" w:rsidRPr="00457FF3" w:rsidRDefault="008F6D4C" w:rsidP="008F6D4C">
      <w:pPr>
        <w:tabs>
          <w:tab w:val="left" w:pos="3435"/>
        </w:tabs>
        <w:jc w:val="both"/>
      </w:pPr>
      <w:r w:rsidRPr="00457FF3">
        <w:t xml:space="preserve">       За отчётный период библиотеками </w:t>
      </w:r>
      <w:proofErr w:type="spellStart"/>
      <w:r w:rsidRPr="00457FF3">
        <w:t>Краснозоренского</w:t>
      </w:r>
      <w:proofErr w:type="spellEnd"/>
      <w:r w:rsidRPr="00457FF3">
        <w:t xml:space="preserve"> </w:t>
      </w:r>
      <w:r w:rsidR="004E3894" w:rsidRPr="00457FF3">
        <w:t>района были организованы</w:t>
      </w:r>
      <w:r w:rsidRPr="00457FF3">
        <w:t xml:space="preserve"> и проведены: </w:t>
      </w:r>
    </w:p>
    <w:p w:rsidR="00457FF3" w:rsidRPr="00457FF3" w:rsidRDefault="0094626A" w:rsidP="00815313">
      <w:pPr>
        <w:pStyle w:val="ab"/>
        <w:numPr>
          <w:ilvl w:val="0"/>
          <w:numId w:val="12"/>
        </w:numPr>
        <w:tabs>
          <w:tab w:val="left" w:pos="3435"/>
        </w:tabs>
        <w:jc w:val="both"/>
      </w:pPr>
      <w:r>
        <w:t>Мероприятия в рамках Г</w:t>
      </w:r>
      <w:r w:rsidR="008F6D4C" w:rsidRPr="00457FF3">
        <w:t xml:space="preserve">ода </w:t>
      </w:r>
      <w:r w:rsidR="00457FF3" w:rsidRPr="00457FF3">
        <w:t>педагога и наставника.</w:t>
      </w:r>
    </w:p>
    <w:p w:rsidR="008F6D4C" w:rsidRPr="00457FF3" w:rsidRDefault="008F6D4C" w:rsidP="00815313">
      <w:pPr>
        <w:pStyle w:val="ab"/>
        <w:numPr>
          <w:ilvl w:val="0"/>
          <w:numId w:val="12"/>
        </w:numPr>
        <w:tabs>
          <w:tab w:val="left" w:pos="3435"/>
        </w:tabs>
        <w:jc w:val="both"/>
        <w:rPr>
          <w:rStyle w:val="left"/>
        </w:rPr>
      </w:pPr>
      <w:r w:rsidRPr="00457FF3">
        <w:rPr>
          <w:rStyle w:val="left"/>
        </w:rPr>
        <w:t xml:space="preserve">Молодёжь </w:t>
      </w:r>
      <w:proofErr w:type="spellStart"/>
      <w:r w:rsidRPr="00457FF3">
        <w:rPr>
          <w:rStyle w:val="left"/>
        </w:rPr>
        <w:t>Краснозоренского</w:t>
      </w:r>
      <w:proofErr w:type="spellEnd"/>
      <w:r w:rsidRPr="00457FF3">
        <w:rPr>
          <w:rStyle w:val="left"/>
        </w:rPr>
        <w:t xml:space="preserve"> района на 2021 – 2025гг.;</w:t>
      </w:r>
    </w:p>
    <w:p w:rsidR="008F6D4C" w:rsidRPr="00457FF3" w:rsidRDefault="008F6D4C" w:rsidP="008F6D4C">
      <w:pPr>
        <w:pStyle w:val="ab"/>
        <w:numPr>
          <w:ilvl w:val="0"/>
          <w:numId w:val="12"/>
        </w:numPr>
        <w:tabs>
          <w:tab w:val="left" w:pos="180"/>
          <w:tab w:val="left" w:pos="4065"/>
        </w:tabs>
        <w:jc w:val="both"/>
      </w:pPr>
      <w:r w:rsidRPr="00457FF3">
        <w:rPr>
          <w:rStyle w:val="left"/>
        </w:rPr>
        <w:t>М</w:t>
      </w:r>
      <w:r w:rsidRPr="00457FF3">
        <w:t>ероприятия патриотической направленности: День освобожде</w:t>
      </w:r>
      <w:r w:rsidR="00457FF3">
        <w:t>ния района, День Конституции РФ и</w:t>
      </w:r>
      <w:r w:rsidR="005E281C">
        <w:t xml:space="preserve"> </w:t>
      </w:r>
      <w:r w:rsidRPr="00457FF3">
        <w:rPr>
          <w:shd w:val="clear" w:color="auto" w:fill="FFFFFF"/>
        </w:rPr>
        <w:t>др.</w:t>
      </w:r>
    </w:p>
    <w:p w:rsidR="008F6D4C" w:rsidRPr="00457FF3" w:rsidRDefault="008F6D4C" w:rsidP="008F6D4C">
      <w:pPr>
        <w:pStyle w:val="ab"/>
        <w:numPr>
          <w:ilvl w:val="0"/>
          <w:numId w:val="12"/>
        </w:numPr>
        <w:tabs>
          <w:tab w:val="left" w:pos="4410"/>
        </w:tabs>
      </w:pPr>
      <w:r w:rsidRPr="00457FF3">
        <w:t xml:space="preserve">Работа в рамках библиотечных программ, которые отражают специфику деятельности каждой библиотеки, учитывают местные особенности развития села. </w:t>
      </w:r>
    </w:p>
    <w:p w:rsidR="00FA4AF3" w:rsidRDefault="00FA4AF3" w:rsidP="00FA4AF3">
      <w:pPr>
        <w:pStyle w:val="11"/>
        <w:tabs>
          <w:tab w:val="left" w:pos="546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Библиотечно-информационные услуги получали различные категории пользователей: </w:t>
      </w:r>
      <w:r>
        <w:rPr>
          <w:color w:val="000000"/>
          <w:sz w:val="24"/>
          <w:szCs w:val="24"/>
        </w:rPr>
        <w:lastRenderedPageBreak/>
        <w:t xml:space="preserve">учащиеся, молодёжь, пенсионеры, ветераны </w:t>
      </w:r>
      <w:proofErr w:type="spellStart"/>
      <w:r>
        <w:rPr>
          <w:color w:val="000000"/>
          <w:sz w:val="24"/>
          <w:szCs w:val="24"/>
        </w:rPr>
        <w:t>и.т.д</w:t>
      </w:r>
      <w:proofErr w:type="spellEnd"/>
      <w:r>
        <w:rPr>
          <w:color w:val="000000"/>
          <w:sz w:val="24"/>
          <w:szCs w:val="24"/>
        </w:rPr>
        <w:t>.</w:t>
      </w:r>
    </w:p>
    <w:p w:rsidR="005E281C" w:rsidRDefault="005E281C" w:rsidP="00FA4AF3">
      <w:pPr>
        <w:pStyle w:val="11"/>
        <w:tabs>
          <w:tab w:val="left" w:pos="546"/>
        </w:tabs>
        <w:ind w:firstLine="426"/>
        <w:rPr>
          <w:sz w:val="24"/>
          <w:szCs w:val="24"/>
        </w:rPr>
      </w:pPr>
      <w:r w:rsidRPr="005E281C">
        <w:rPr>
          <w:sz w:val="24"/>
          <w:szCs w:val="24"/>
        </w:rPr>
        <w:t xml:space="preserve">В 2023 МКУК МЦБ было обслужено </w:t>
      </w:r>
      <w:r w:rsidRPr="005E281C">
        <w:rPr>
          <w:bCs/>
          <w:sz w:val="24"/>
          <w:szCs w:val="24"/>
        </w:rPr>
        <w:t>2055</w:t>
      </w:r>
      <w:r w:rsidRPr="005E281C">
        <w:rPr>
          <w:sz w:val="24"/>
          <w:szCs w:val="24"/>
        </w:rPr>
        <w:t xml:space="preserve"> пользователей. </w:t>
      </w:r>
    </w:p>
    <w:p w:rsidR="005E281C" w:rsidRDefault="005E281C" w:rsidP="00FA4AF3">
      <w:pPr>
        <w:pStyle w:val="11"/>
        <w:tabs>
          <w:tab w:val="left" w:pos="546"/>
        </w:tabs>
        <w:ind w:firstLine="426"/>
        <w:rPr>
          <w:sz w:val="24"/>
          <w:szCs w:val="24"/>
        </w:rPr>
      </w:pPr>
      <w:r w:rsidRPr="005E281C">
        <w:rPr>
          <w:sz w:val="24"/>
          <w:szCs w:val="24"/>
        </w:rPr>
        <w:t xml:space="preserve">В </w:t>
      </w:r>
      <w:proofErr w:type="spellStart"/>
      <w:r w:rsidRPr="005E281C">
        <w:rPr>
          <w:sz w:val="24"/>
          <w:szCs w:val="24"/>
        </w:rPr>
        <w:t>т.ч</w:t>
      </w:r>
      <w:proofErr w:type="spellEnd"/>
      <w:r w:rsidRPr="005E281C">
        <w:rPr>
          <w:sz w:val="24"/>
          <w:szCs w:val="24"/>
        </w:rPr>
        <w:t>. дети до 14 лет –</w:t>
      </w:r>
      <w:r w:rsidR="00A07180" w:rsidRPr="00A07180">
        <w:rPr>
          <w:sz w:val="24"/>
          <w:szCs w:val="24"/>
        </w:rPr>
        <w:t>555</w:t>
      </w:r>
      <w:r w:rsidRPr="005E281C">
        <w:rPr>
          <w:sz w:val="24"/>
          <w:szCs w:val="24"/>
        </w:rPr>
        <w:t xml:space="preserve"> чел.; </w:t>
      </w:r>
    </w:p>
    <w:p w:rsidR="005E281C" w:rsidRDefault="005E281C" w:rsidP="00FA4AF3">
      <w:pPr>
        <w:pStyle w:val="11"/>
        <w:tabs>
          <w:tab w:val="left" w:pos="546"/>
        </w:tabs>
        <w:ind w:firstLine="426"/>
        <w:rPr>
          <w:sz w:val="24"/>
          <w:szCs w:val="24"/>
        </w:rPr>
      </w:pPr>
      <w:r w:rsidRPr="005E281C">
        <w:rPr>
          <w:sz w:val="24"/>
          <w:szCs w:val="24"/>
        </w:rPr>
        <w:t xml:space="preserve">Молодежь 15-30 лет – </w:t>
      </w:r>
      <w:r w:rsidR="00A07180" w:rsidRPr="00A07180">
        <w:rPr>
          <w:sz w:val="24"/>
          <w:szCs w:val="24"/>
        </w:rPr>
        <w:t>545</w:t>
      </w:r>
      <w:r w:rsidRPr="005E281C">
        <w:rPr>
          <w:sz w:val="24"/>
          <w:szCs w:val="24"/>
        </w:rPr>
        <w:t xml:space="preserve"> чел. </w:t>
      </w:r>
    </w:p>
    <w:p w:rsidR="005E281C" w:rsidRPr="005E281C" w:rsidRDefault="005E281C" w:rsidP="005E281C">
      <w:pPr>
        <w:pStyle w:val="11"/>
        <w:tabs>
          <w:tab w:val="left" w:pos="546"/>
        </w:tabs>
        <w:ind w:firstLine="426"/>
        <w:rPr>
          <w:sz w:val="24"/>
          <w:szCs w:val="24"/>
        </w:rPr>
      </w:pPr>
      <w:r w:rsidRPr="005E281C">
        <w:rPr>
          <w:sz w:val="24"/>
          <w:szCs w:val="24"/>
        </w:rPr>
        <w:t xml:space="preserve">Библиотеки района провели </w:t>
      </w:r>
      <w:r w:rsidR="00A07180" w:rsidRPr="00A07180">
        <w:rPr>
          <w:sz w:val="24"/>
          <w:szCs w:val="24"/>
        </w:rPr>
        <w:t>226</w:t>
      </w:r>
      <w:r w:rsidRPr="005E281C">
        <w:rPr>
          <w:sz w:val="24"/>
          <w:szCs w:val="24"/>
        </w:rPr>
        <w:t xml:space="preserve"> мероприятия, на которых присутствовало </w:t>
      </w:r>
      <w:r w:rsidR="00A07180" w:rsidRPr="00A07180">
        <w:rPr>
          <w:sz w:val="24"/>
          <w:szCs w:val="24"/>
        </w:rPr>
        <w:t>3627</w:t>
      </w:r>
      <w:r w:rsidRPr="00A07180">
        <w:rPr>
          <w:sz w:val="24"/>
          <w:szCs w:val="24"/>
        </w:rPr>
        <w:t xml:space="preserve"> </w:t>
      </w:r>
      <w:r w:rsidRPr="005E281C">
        <w:rPr>
          <w:sz w:val="24"/>
          <w:szCs w:val="24"/>
        </w:rPr>
        <w:t>пользователей.</w:t>
      </w:r>
    </w:p>
    <w:p w:rsidR="00FA4AF3" w:rsidRDefault="00FA4AF3" w:rsidP="00FA4AF3">
      <w:pPr>
        <w:pStyle w:val="11"/>
      </w:pPr>
      <w:r>
        <w:rPr>
          <w:color w:val="000000"/>
          <w:sz w:val="24"/>
          <w:szCs w:val="24"/>
        </w:rPr>
        <w:t>Учащиеся и пенсионеры чаще других пользователей посещают библиотеки.</w:t>
      </w:r>
    </w:p>
    <w:p w:rsidR="00DF6218" w:rsidRDefault="00370882" w:rsidP="00FA4AF3">
      <w:pPr>
        <w:pStyle w:val="11"/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Центральная библиотека продолжила</w:t>
      </w:r>
      <w:r w:rsidR="00FA4AF3">
        <w:rPr>
          <w:color w:val="000000"/>
          <w:sz w:val="24"/>
          <w:szCs w:val="24"/>
        </w:rPr>
        <w:t xml:space="preserve"> сотрудничество с </w:t>
      </w:r>
      <w:proofErr w:type="spellStart"/>
      <w:r w:rsidR="00DF6218" w:rsidRPr="00DF6218">
        <w:rPr>
          <w:sz w:val="24"/>
          <w:szCs w:val="24"/>
        </w:rPr>
        <w:t>Краснозоренской</w:t>
      </w:r>
      <w:proofErr w:type="spellEnd"/>
      <w:r w:rsidR="00DF6218" w:rsidRPr="00DF6218">
        <w:rPr>
          <w:sz w:val="24"/>
          <w:szCs w:val="24"/>
        </w:rPr>
        <w:t xml:space="preserve"> детской школы искусств, ТИК </w:t>
      </w:r>
      <w:proofErr w:type="spellStart"/>
      <w:r w:rsidR="00DF6218" w:rsidRPr="00DF6218">
        <w:rPr>
          <w:sz w:val="24"/>
          <w:szCs w:val="24"/>
        </w:rPr>
        <w:t>Краснозоренского</w:t>
      </w:r>
      <w:proofErr w:type="spellEnd"/>
      <w:r w:rsidR="00DF6218" w:rsidRPr="00DF6218">
        <w:rPr>
          <w:sz w:val="24"/>
          <w:szCs w:val="24"/>
        </w:rPr>
        <w:t xml:space="preserve"> района</w:t>
      </w:r>
      <w:r w:rsidR="00FA4AF3" w:rsidRPr="00DF6218">
        <w:rPr>
          <w:sz w:val="24"/>
          <w:szCs w:val="24"/>
        </w:rPr>
        <w:t>.</w:t>
      </w:r>
    </w:p>
    <w:p w:rsidR="00FA4AF3" w:rsidRDefault="00FA4AF3" w:rsidP="00FA4AF3">
      <w:pPr>
        <w:pStyle w:val="11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Проводили совместные мероприятия:</w:t>
      </w:r>
    </w:p>
    <w:p w:rsidR="00DF6218" w:rsidRDefault="00DF6218" w:rsidP="00FA4AF3">
      <w:pPr>
        <w:pStyle w:val="11"/>
        <w:ind w:firstLine="426"/>
        <w:rPr>
          <w:rStyle w:val="af0"/>
          <w:b w:val="0"/>
          <w:iCs/>
          <w:color w:val="292929"/>
          <w:sz w:val="24"/>
          <w:szCs w:val="24"/>
          <w:shd w:val="clear" w:color="auto" w:fill="FFFFFF"/>
        </w:rPr>
      </w:pPr>
      <w:r w:rsidRPr="00DF6218">
        <w:rPr>
          <w:rStyle w:val="af0"/>
          <w:b w:val="0"/>
          <w:iCs/>
          <w:color w:val="292929"/>
          <w:sz w:val="24"/>
          <w:szCs w:val="24"/>
          <w:shd w:val="clear" w:color="auto" w:fill="FFFFFF"/>
        </w:rPr>
        <w:t>«Красная гвоздика</w:t>
      </w:r>
      <w:r w:rsidR="00805BE1">
        <w:rPr>
          <w:rStyle w:val="af0"/>
          <w:b w:val="0"/>
          <w:iCs/>
          <w:color w:val="292929"/>
          <w:sz w:val="24"/>
          <w:szCs w:val="24"/>
          <w:shd w:val="clear" w:color="auto" w:fill="FFFFFF"/>
        </w:rPr>
        <w:t xml:space="preserve"> - </w:t>
      </w:r>
      <w:r w:rsidR="00805BE1" w:rsidRPr="00D62CAF">
        <w:rPr>
          <w:sz w:val="24"/>
          <w:szCs w:val="24"/>
        </w:rPr>
        <w:t>символ Победы</w:t>
      </w:r>
      <w:r w:rsidRPr="00DF6218">
        <w:rPr>
          <w:rStyle w:val="af0"/>
          <w:b w:val="0"/>
          <w:iCs/>
          <w:color w:val="292929"/>
          <w:sz w:val="24"/>
          <w:szCs w:val="24"/>
          <w:shd w:val="clear" w:color="auto" w:fill="FFFFFF"/>
        </w:rPr>
        <w:t>»/ мастер — класс</w:t>
      </w:r>
      <w:r>
        <w:rPr>
          <w:rStyle w:val="af0"/>
          <w:b w:val="0"/>
          <w:iCs/>
          <w:color w:val="292929"/>
          <w:sz w:val="24"/>
          <w:szCs w:val="24"/>
          <w:shd w:val="clear" w:color="auto" w:fill="FFFFFF"/>
        </w:rPr>
        <w:t>;</w:t>
      </w:r>
    </w:p>
    <w:p w:rsidR="00805BE1" w:rsidRDefault="00805BE1" w:rsidP="00FA4AF3">
      <w:pPr>
        <w:pStyle w:val="11"/>
        <w:ind w:firstLine="426"/>
        <w:rPr>
          <w:sz w:val="24"/>
          <w:szCs w:val="24"/>
        </w:rPr>
      </w:pPr>
      <w:r w:rsidRPr="00D62CAF">
        <w:rPr>
          <w:sz w:val="24"/>
          <w:szCs w:val="24"/>
        </w:rPr>
        <w:t>«Молодежи о выборах» / правовой час ко Дню молодого избирателя</w:t>
      </w:r>
      <w:r>
        <w:rPr>
          <w:sz w:val="24"/>
          <w:szCs w:val="24"/>
        </w:rPr>
        <w:t>;</w:t>
      </w:r>
    </w:p>
    <w:p w:rsidR="00370882" w:rsidRPr="00370882" w:rsidRDefault="00370882" w:rsidP="00370882">
      <w:pPr>
        <w:pStyle w:val="11"/>
        <w:rPr>
          <w:b/>
          <w:i/>
          <w:sz w:val="24"/>
          <w:szCs w:val="24"/>
        </w:rPr>
      </w:pPr>
      <w:r>
        <w:rPr>
          <w:rStyle w:val="af"/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    </w:t>
      </w:r>
      <w:r w:rsidRPr="00370882">
        <w:rPr>
          <w:rStyle w:val="af"/>
          <w:i w:val="0"/>
          <w:color w:val="292929"/>
          <w:sz w:val="24"/>
          <w:szCs w:val="24"/>
          <w:shd w:val="clear" w:color="auto" w:fill="FFFFFF"/>
        </w:rPr>
        <w:t>«Конституция. Исторический экскурс» / час информации</w:t>
      </w:r>
      <w:r>
        <w:rPr>
          <w:rStyle w:val="af"/>
          <w:i w:val="0"/>
          <w:color w:val="292929"/>
          <w:sz w:val="24"/>
          <w:szCs w:val="24"/>
          <w:shd w:val="clear" w:color="auto" w:fill="FFFFFF"/>
        </w:rPr>
        <w:t>.</w:t>
      </w:r>
    </w:p>
    <w:p w:rsidR="00A551F1" w:rsidRPr="00457FF3" w:rsidRDefault="00A551F1" w:rsidP="00A551F1">
      <w:pPr>
        <w:pStyle w:val="ab"/>
        <w:tabs>
          <w:tab w:val="left" w:pos="4410"/>
        </w:tabs>
      </w:pPr>
    </w:p>
    <w:tbl>
      <w:tblPr>
        <w:tblW w:w="10259" w:type="dxa"/>
        <w:tblInd w:w="-459" w:type="dxa"/>
        <w:tblLook w:val="04A0" w:firstRow="1" w:lastRow="0" w:firstColumn="1" w:lastColumn="0" w:noHBand="0" w:noVBand="1"/>
      </w:tblPr>
      <w:tblGrid>
        <w:gridCol w:w="540"/>
        <w:gridCol w:w="2508"/>
        <w:gridCol w:w="2245"/>
        <w:gridCol w:w="2081"/>
        <w:gridCol w:w="1384"/>
        <w:gridCol w:w="1501"/>
      </w:tblGrid>
      <w:tr w:rsidR="005E60B1" w:rsidRPr="005E60B1" w:rsidTr="00457FF3">
        <w:trPr>
          <w:trHeight w:val="1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378" w:rsidRPr="00FA4AF3" w:rsidRDefault="009A1378" w:rsidP="009A1378">
            <w:r w:rsidRPr="00FA4AF3">
              <w:t xml:space="preserve">№ </w:t>
            </w:r>
            <w:proofErr w:type="gramStart"/>
            <w:r w:rsidRPr="00FA4AF3">
              <w:t>п</w:t>
            </w:r>
            <w:proofErr w:type="gramEnd"/>
            <w:r w:rsidRPr="00FA4AF3"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Библиотека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Наименование программы/проекта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Целевое назначение, участники проекта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Сроки реализации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Примечания (финансовая поддержка)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9A1378" w:rsidP="009A1378">
            <w:pPr>
              <w:jc w:val="right"/>
            </w:pPr>
            <w:r w:rsidRPr="00FA4AF3"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78" w:rsidRPr="00FA4AF3" w:rsidRDefault="009A1378" w:rsidP="009A1378">
            <w:r w:rsidRPr="00FA4AF3">
              <w:t>Центральная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«Современный человек-человек читающий»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9A1378">
            <w:pPr>
              <w:jc w:val="center"/>
            </w:pPr>
            <w:r w:rsidRPr="00FA4AF3">
              <w:t>Популяризация книги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Все категории пользователей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9A1378" w:rsidP="009A1378">
            <w:pPr>
              <w:jc w:val="right"/>
            </w:pPr>
            <w:r w:rsidRPr="00FA4AF3"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Успенская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«Прикоснись душой к подвигу»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9A1378">
            <w:pPr>
              <w:jc w:val="center"/>
            </w:pPr>
            <w:r w:rsidRPr="00FA4AF3">
              <w:t>Патриотическое воспитание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Все категории пользователей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9A1378" w:rsidP="009A1378">
            <w:pPr>
              <w:jc w:val="right"/>
            </w:pPr>
            <w:r w:rsidRPr="00FA4AF3"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Малиновская 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«Край родной – гордость моя»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 </w:t>
            </w:r>
            <w:r w:rsidR="006049B8" w:rsidRPr="00FA4AF3">
              <w:t xml:space="preserve">Популяризация краеведения </w:t>
            </w:r>
          </w:p>
          <w:p w:rsidR="006049B8" w:rsidRPr="00FA4AF3" w:rsidRDefault="006049B8" w:rsidP="009A1378">
            <w:pPr>
              <w:jc w:val="center"/>
            </w:pPr>
            <w:r w:rsidRPr="00FA4AF3">
              <w:t>Все категории пользователей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roofErr w:type="spellStart"/>
            <w:r w:rsidRPr="00FA4AF3">
              <w:t>Бегичевская</w:t>
            </w:r>
            <w:proofErr w:type="spellEnd"/>
            <w:r w:rsidRPr="00FA4AF3">
              <w:t xml:space="preserve">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«Библиотека - свет культуры на селе»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9A1378">
            <w:pPr>
              <w:jc w:val="center"/>
            </w:pPr>
            <w:r w:rsidRPr="00FA4AF3">
              <w:t>Популяризация литературы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Все категории пользователей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roofErr w:type="spellStart"/>
            <w:r w:rsidRPr="00FA4AF3">
              <w:t>Давыдовская</w:t>
            </w:r>
            <w:proofErr w:type="spellEnd"/>
            <w:r w:rsidRPr="00FA4AF3">
              <w:t xml:space="preserve">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«Земля - наш дом родной»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9A1378">
            <w:pPr>
              <w:jc w:val="center"/>
            </w:pPr>
            <w:r w:rsidRPr="00FA4AF3">
              <w:t>Популяризация</w:t>
            </w:r>
          </w:p>
          <w:p w:rsidR="006049B8" w:rsidRPr="00FA4AF3" w:rsidRDefault="006049B8" w:rsidP="009A1378">
            <w:pPr>
              <w:jc w:val="center"/>
            </w:pPr>
            <w:r w:rsidRPr="00FA4AF3">
              <w:t>экологических</w:t>
            </w:r>
          </w:p>
          <w:p w:rsidR="006049B8" w:rsidRPr="00FA4AF3" w:rsidRDefault="006049B8" w:rsidP="009A1378">
            <w:pPr>
              <w:jc w:val="center"/>
            </w:pPr>
            <w:r w:rsidRPr="00FA4AF3">
              <w:t xml:space="preserve">знаний 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Все категории пользователей  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Детская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 xml:space="preserve">«Тайна в книге, книга-тайна»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9A1378">
            <w:pPr>
              <w:jc w:val="center"/>
            </w:pPr>
            <w:r w:rsidRPr="00FA4AF3">
              <w:t>Продвижение детской литературы (летнее чтение)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От 7 до 17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roofErr w:type="spellStart"/>
            <w:r w:rsidRPr="00FA4AF3">
              <w:t>Медвеженская</w:t>
            </w:r>
            <w:proofErr w:type="spellEnd"/>
            <w:r w:rsidRPr="00FA4AF3">
              <w:t xml:space="preserve">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«С книгой назначена встреча»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B8" w:rsidRPr="00FA4AF3" w:rsidRDefault="006049B8" w:rsidP="006049B8">
            <w:pPr>
              <w:jc w:val="center"/>
            </w:pPr>
            <w:r w:rsidRPr="00FA4AF3">
              <w:t>Популяризация</w:t>
            </w:r>
          </w:p>
          <w:p w:rsidR="006049B8" w:rsidRPr="00FA4AF3" w:rsidRDefault="006049B8" w:rsidP="006049B8">
            <w:pPr>
              <w:jc w:val="center"/>
            </w:pPr>
            <w:r w:rsidRPr="00FA4AF3">
              <w:t>книги</w:t>
            </w:r>
          </w:p>
          <w:p w:rsidR="009A1378" w:rsidRPr="00FA4AF3" w:rsidRDefault="006049B8" w:rsidP="009A1378">
            <w:pPr>
              <w:jc w:val="center"/>
            </w:pPr>
            <w:r w:rsidRPr="00FA4AF3">
              <w:t>Все категории пользователей   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roofErr w:type="spellStart"/>
            <w:r w:rsidRPr="00FA4AF3">
              <w:t>Оревская</w:t>
            </w:r>
            <w:proofErr w:type="spellEnd"/>
            <w:r w:rsidRPr="00FA4AF3">
              <w:t xml:space="preserve">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6049B8" w:rsidP="009A1378">
            <w:r w:rsidRPr="00FA4AF3">
              <w:t>«С книгой познаем</w:t>
            </w:r>
            <w:r w:rsidR="009A1378" w:rsidRPr="00FA4AF3">
              <w:t xml:space="preserve"> мир»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4" w:rsidRPr="00FA4AF3" w:rsidRDefault="00161D44" w:rsidP="00161D44">
            <w:pPr>
              <w:jc w:val="center"/>
            </w:pPr>
            <w:r w:rsidRPr="00FA4AF3">
              <w:t>Популяризация</w:t>
            </w:r>
          </w:p>
          <w:p w:rsidR="00161D44" w:rsidRPr="00FA4AF3" w:rsidRDefault="00161D44" w:rsidP="009A1378">
            <w:pPr>
              <w:jc w:val="center"/>
            </w:pPr>
            <w:proofErr w:type="gramStart"/>
            <w:r w:rsidRPr="00FA4AF3">
              <w:t>Естественно-научной</w:t>
            </w:r>
            <w:proofErr w:type="gramEnd"/>
            <w:r w:rsidRPr="00FA4AF3">
              <w:t xml:space="preserve"> и художественной </w:t>
            </w:r>
            <w:r w:rsidRPr="00FA4AF3">
              <w:lastRenderedPageBreak/>
              <w:t>литературы</w:t>
            </w:r>
          </w:p>
          <w:p w:rsidR="009A1378" w:rsidRPr="00FA4AF3" w:rsidRDefault="00161D44" w:rsidP="009A1378">
            <w:pPr>
              <w:jc w:val="center"/>
            </w:pPr>
            <w:r w:rsidRPr="00FA4AF3">
              <w:t>Все категории пользователей    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lastRenderedPageBreak/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  <w:tr w:rsidR="005E60B1" w:rsidRPr="005E60B1" w:rsidTr="00457FF3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8" w:rsidRPr="00FA4AF3" w:rsidRDefault="00457FF3" w:rsidP="009A1378">
            <w:pPr>
              <w:jc w:val="right"/>
            </w:pPr>
            <w:r w:rsidRPr="00FA4AF3">
              <w:lastRenderedPageBreak/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Покровская сельская библиотека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r w:rsidRPr="00FA4AF3">
              <w:t>«Отдыхаем с книгой»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44" w:rsidRPr="00FA4AF3" w:rsidRDefault="00161D44" w:rsidP="00161D44">
            <w:pPr>
              <w:jc w:val="center"/>
            </w:pPr>
            <w:r w:rsidRPr="00FA4AF3">
              <w:t>Популяризация литературы</w:t>
            </w:r>
          </w:p>
          <w:p w:rsidR="009A1378" w:rsidRPr="00FA4AF3" w:rsidRDefault="00161D44" w:rsidP="00161D44">
            <w:pPr>
              <w:jc w:val="center"/>
            </w:pPr>
            <w:r w:rsidRPr="00FA4AF3">
              <w:t>Все категории пользователей </w:t>
            </w:r>
            <w:r w:rsidR="009A1378" w:rsidRPr="00FA4AF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один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78" w:rsidRPr="00FA4AF3" w:rsidRDefault="009A1378" w:rsidP="009A1378">
            <w:pPr>
              <w:jc w:val="center"/>
            </w:pPr>
            <w:r w:rsidRPr="00FA4AF3">
              <w:t>нет</w:t>
            </w:r>
          </w:p>
        </w:tc>
      </w:tr>
    </w:tbl>
    <w:p w:rsidR="00370882" w:rsidRDefault="00370882" w:rsidP="001D3082">
      <w:pPr>
        <w:tabs>
          <w:tab w:val="left" w:pos="4410"/>
        </w:tabs>
        <w:ind w:left="360"/>
        <w:rPr>
          <w:b/>
          <w:i/>
        </w:rPr>
      </w:pPr>
    </w:p>
    <w:p w:rsidR="00DB11AC" w:rsidRPr="004A7A6A" w:rsidRDefault="009A1378" w:rsidP="001D3082">
      <w:pPr>
        <w:tabs>
          <w:tab w:val="left" w:pos="4410"/>
        </w:tabs>
        <w:ind w:left="360"/>
        <w:rPr>
          <w:b/>
          <w:i/>
        </w:rPr>
      </w:pPr>
      <w:r w:rsidRPr="004A7A6A">
        <w:rPr>
          <w:b/>
          <w:i/>
        </w:rPr>
        <w:t>Культурно-просветительская деятельность:</w:t>
      </w:r>
    </w:p>
    <w:p w:rsidR="00B57EB4" w:rsidRPr="004A7A6A" w:rsidRDefault="001B280A" w:rsidP="008253BA">
      <w:pPr>
        <w:pStyle w:val="ab"/>
        <w:jc w:val="center"/>
        <w:rPr>
          <w:b/>
        </w:rPr>
      </w:pPr>
      <w:r w:rsidRPr="004A7A6A">
        <w:rPr>
          <w:b/>
        </w:rPr>
        <w:t>Гражданско-п</w:t>
      </w:r>
      <w:r w:rsidR="00B57EB4" w:rsidRPr="004A7A6A">
        <w:rPr>
          <w:b/>
        </w:rPr>
        <w:t>атриотическое воспитание</w:t>
      </w:r>
    </w:p>
    <w:p w:rsidR="00DB11AC" w:rsidRDefault="00DB11AC" w:rsidP="00DB11A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4A7A6A">
        <w:rPr>
          <w:rFonts w:ascii="Times New Roman" w:hAnsi="Times New Roman"/>
          <w:sz w:val="24"/>
          <w:szCs w:val="24"/>
        </w:rPr>
        <w:t>Главная задача библиотеки - развитие гражданственности, чувства долга, верность своему Отечеству</w:t>
      </w:r>
      <w:r w:rsidR="00C75236" w:rsidRPr="004A7A6A">
        <w:rPr>
          <w:rFonts w:ascii="Times New Roman" w:hAnsi="Times New Roman"/>
          <w:sz w:val="24"/>
          <w:szCs w:val="24"/>
        </w:rPr>
        <w:t>.</w:t>
      </w:r>
      <w:r w:rsidRPr="004A7A6A">
        <w:rPr>
          <w:rFonts w:ascii="Times New Roman" w:hAnsi="Times New Roman"/>
          <w:sz w:val="24"/>
          <w:szCs w:val="24"/>
        </w:rPr>
        <w:t xml:space="preserve"> Библиотеки является мощным институтом патриотического воспитания.</w:t>
      </w:r>
    </w:p>
    <w:p w:rsidR="004A7A6A" w:rsidRPr="00D62CAF" w:rsidRDefault="004A7A6A" w:rsidP="004A7A6A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Библиотеки района п</w:t>
      </w:r>
      <w:r w:rsidRPr="00B802E3">
        <w:rPr>
          <w:rFonts w:ascii="Times New Roman" w:hAnsi="Times New Roman"/>
          <w:b/>
          <w:sz w:val="24"/>
          <w:szCs w:val="24"/>
        </w:rPr>
        <w:t>риняли участие в акциях</w:t>
      </w:r>
      <w:r w:rsidRPr="00D62CAF">
        <w:rPr>
          <w:rFonts w:ascii="Times New Roman" w:hAnsi="Times New Roman"/>
          <w:sz w:val="24"/>
          <w:szCs w:val="24"/>
        </w:rPr>
        <w:t>:</w:t>
      </w:r>
    </w:p>
    <w:p w:rsidR="004A7A6A" w:rsidRPr="00D62CAF" w:rsidRDefault="004A7A6A" w:rsidP="004A7A6A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«Блокадный хлеб»/ Всероссийская акция</w:t>
      </w:r>
    </w:p>
    <w:p w:rsidR="004A7A6A" w:rsidRPr="00D62CAF" w:rsidRDefault="004A7A6A" w:rsidP="004A7A6A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«Георгиевская ленточка»/ Всероссийская акция</w:t>
      </w:r>
    </w:p>
    <w:p w:rsidR="004A7A6A" w:rsidRDefault="004A7A6A" w:rsidP="004A7A6A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«Окна Победы»/ Всероссийская акция</w:t>
      </w:r>
    </w:p>
    <w:p w:rsidR="0094626A" w:rsidRDefault="0094626A" w:rsidP="0094626A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«Зоя Космодемьян</w:t>
      </w:r>
      <w:r>
        <w:rPr>
          <w:rFonts w:ascii="Times New Roman" w:hAnsi="Times New Roman"/>
          <w:sz w:val="24"/>
          <w:szCs w:val="24"/>
        </w:rPr>
        <w:t>ская — твой подвиг не забудем!»/у</w:t>
      </w:r>
      <w:r w:rsidRPr="00D62CAF">
        <w:rPr>
          <w:rFonts w:ascii="Times New Roman" w:hAnsi="Times New Roman"/>
          <w:sz w:val="24"/>
          <w:szCs w:val="24"/>
        </w:rPr>
        <w:t>рок мужества</w:t>
      </w:r>
    </w:p>
    <w:p w:rsidR="0094626A" w:rsidRPr="00D62CAF" w:rsidRDefault="0094626A" w:rsidP="0094626A">
      <w:pPr>
        <w:ind w:hanging="142"/>
      </w:pPr>
      <w:r>
        <w:t>«</w:t>
      </w:r>
      <w:r w:rsidRPr="00D62CAF">
        <w:t>Зоя</w:t>
      </w:r>
      <w:r>
        <w:t xml:space="preserve"> Анатольевна</w:t>
      </w:r>
      <w:r w:rsidRPr="00D62CAF">
        <w:t xml:space="preserve"> Космодемьян</w:t>
      </w:r>
      <w:r>
        <w:t xml:space="preserve">ская» / обзор литературы к 100 </w:t>
      </w:r>
      <w:proofErr w:type="spellStart"/>
      <w:r>
        <w:t>летию</w:t>
      </w:r>
      <w:proofErr w:type="spellEnd"/>
      <w:r>
        <w:t xml:space="preserve"> со дня </w:t>
      </w:r>
      <w:proofErr w:type="gramStart"/>
      <w:r>
        <w:t xml:space="preserve">рождения </w:t>
      </w:r>
      <w:r w:rsidRPr="00407458">
        <w:t xml:space="preserve">героя Советского Союза </w:t>
      </w:r>
      <w:r>
        <w:t>Зои Анатольевны Космодемьянской / ЦБ</w:t>
      </w:r>
      <w:proofErr w:type="gramEnd"/>
      <w:r>
        <w:t>.</w:t>
      </w:r>
    </w:p>
    <w:p w:rsidR="004A7A6A" w:rsidRDefault="004A7A6A" w:rsidP="004A7A6A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«Вечный огонь или из книги на экран»/Всероссийская просветительская акция</w:t>
      </w:r>
    </w:p>
    <w:p w:rsidR="004A7A6A" w:rsidRDefault="004A7A6A" w:rsidP="004A7A6A">
      <w:proofErr w:type="spellStart"/>
      <w:r>
        <w:rPr>
          <w:b/>
          <w:i/>
        </w:rPr>
        <w:t>Видеоролик</w:t>
      </w:r>
      <w:r w:rsidRPr="000135EA">
        <w:rPr>
          <w:b/>
          <w:i/>
        </w:rPr>
        <w:t>:</w:t>
      </w:r>
      <w:hyperlink r:id="rId9" w:history="1">
        <w:r w:rsidRPr="000135EA">
          <w:rPr>
            <w:color w:val="0000FF" w:themeColor="hyperlink"/>
            <w:u w:val="single"/>
          </w:rPr>
          <w:t>https</w:t>
        </w:r>
        <w:proofErr w:type="spellEnd"/>
        <w:r w:rsidRPr="000135EA">
          <w:rPr>
            <w:color w:val="0000FF" w:themeColor="hyperlink"/>
            <w:u w:val="single"/>
          </w:rPr>
          <w:t>://vk.com/id179780117?w=wall179780117_1097%2Fall</w:t>
        </w:r>
      </w:hyperlink>
      <w:r w:rsidRPr="000135EA">
        <w:t xml:space="preserve"> Вечный огонь памяти  </w:t>
      </w:r>
    </w:p>
    <w:p w:rsidR="00815313" w:rsidRDefault="00815313" w:rsidP="00815313">
      <w:pPr>
        <w:jc w:val="center"/>
        <w:rPr>
          <w:b/>
        </w:rPr>
      </w:pPr>
      <w:r w:rsidRPr="00815313">
        <w:rPr>
          <w:b/>
        </w:rPr>
        <w:t>2023 год – это год 80-летия прорыва блокады Ленинграда и 79-летия снятия блокады Ленинграда</w:t>
      </w:r>
    </w:p>
    <w:p w:rsidR="00815313" w:rsidRDefault="00815313" w:rsidP="00815313">
      <w:r w:rsidRPr="00815313">
        <w:t xml:space="preserve"> «900 дней мужества»</w:t>
      </w:r>
      <w:r>
        <w:t>/б</w:t>
      </w:r>
      <w:r w:rsidRPr="00815313">
        <w:t>еседа у книжной выставки в рамках Акции памяти «Блокадный хлеб»</w:t>
      </w:r>
      <w:r>
        <w:t>/ ЦБ</w:t>
      </w:r>
    </w:p>
    <w:p w:rsidR="00815313" w:rsidRDefault="00815313" w:rsidP="00815313">
      <w:r>
        <w:t>«</w:t>
      </w:r>
      <w:r w:rsidRPr="00815313">
        <w:t>Прорыв б</w:t>
      </w:r>
      <w:r>
        <w:t>локадного кольца»</w:t>
      </w:r>
      <w:r w:rsidRPr="00815313">
        <w:t>/урок мужества</w:t>
      </w:r>
      <w:r>
        <w:t xml:space="preserve"> / </w:t>
      </w:r>
      <w:proofErr w:type="spellStart"/>
      <w:r>
        <w:t>Бегичевская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/б;</w:t>
      </w:r>
    </w:p>
    <w:p w:rsidR="00815313" w:rsidRPr="00815313" w:rsidRDefault="00815313" w:rsidP="00815313">
      <w:r w:rsidRPr="00815313">
        <w:t>«Строки, опаленные войной. Блокада Ленинграда» / книжная выставка</w:t>
      </w:r>
      <w:r w:rsidR="00D3190E">
        <w:t xml:space="preserve"> /</w:t>
      </w:r>
      <w:proofErr w:type="spellStart"/>
      <w:r w:rsidR="00D3190E">
        <w:t>Давыдовская</w:t>
      </w:r>
      <w:proofErr w:type="spellEnd"/>
      <w:r w:rsidR="00D3190E">
        <w:t xml:space="preserve">, Покровская </w:t>
      </w:r>
      <w:proofErr w:type="gramStart"/>
      <w:r>
        <w:t>с/б</w:t>
      </w:r>
      <w:proofErr w:type="gramEnd"/>
      <w:r>
        <w:t>.</w:t>
      </w:r>
    </w:p>
    <w:p w:rsidR="00FD3870" w:rsidRDefault="00FD3870" w:rsidP="00FD3870">
      <w:pPr>
        <w:jc w:val="center"/>
        <w:rPr>
          <w:b/>
        </w:rPr>
      </w:pPr>
      <w:r w:rsidRPr="00FD3870">
        <w:rPr>
          <w:b/>
        </w:rPr>
        <w:t>80-летие Победы в Сталинградской битве</w:t>
      </w:r>
    </w:p>
    <w:p w:rsidR="00FD3870" w:rsidRDefault="00FD3870" w:rsidP="00FD3870">
      <w:r w:rsidRPr="00FD3870">
        <w:t>«Нам подвиг Сталинграда не забыть!»/книжная выставка</w:t>
      </w:r>
      <w:r>
        <w:t xml:space="preserve"> / ЦБ;</w:t>
      </w:r>
    </w:p>
    <w:p w:rsidR="00FD3870" w:rsidRPr="00FD3870" w:rsidRDefault="00FD3870" w:rsidP="00FD3870">
      <w:r w:rsidRPr="00FD3870">
        <w:t>«Бессмертие подвига»/час памяти</w:t>
      </w:r>
      <w:r>
        <w:t xml:space="preserve"> / Малиновская, </w:t>
      </w:r>
      <w:proofErr w:type="spellStart"/>
      <w:r>
        <w:t>Давыдовская</w:t>
      </w:r>
      <w:proofErr w:type="spellEnd"/>
      <w:r>
        <w:t xml:space="preserve">, </w:t>
      </w:r>
      <w:proofErr w:type="spellStart"/>
      <w:r>
        <w:t>Медвеженская</w:t>
      </w:r>
      <w:proofErr w:type="spellEnd"/>
      <w:r>
        <w:t xml:space="preserve">, </w:t>
      </w:r>
      <w:proofErr w:type="spellStart"/>
      <w:r>
        <w:t>Оревская</w:t>
      </w:r>
      <w:proofErr w:type="spellEnd"/>
      <w:r>
        <w:t xml:space="preserve"> сельские библиотеки.</w:t>
      </w:r>
    </w:p>
    <w:p w:rsidR="00372694" w:rsidRPr="00372694" w:rsidRDefault="00370882" w:rsidP="00372694">
      <w:pPr>
        <w:jc w:val="center"/>
        <w:rPr>
          <w:b/>
        </w:rPr>
      </w:pPr>
      <w:r>
        <w:rPr>
          <w:b/>
        </w:rPr>
        <w:t>Ко Д</w:t>
      </w:r>
      <w:r w:rsidR="00372694" w:rsidRPr="00372694">
        <w:rPr>
          <w:b/>
        </w:rPr>
        <w:t>ню защитника Отечества</w:t>
      </w:r>
    </w:p>
    <w:p w:rsidR="00FD3870" w:rsidRDefault="00BB3EC2" w:rsidP="00BB3EC2">
      <w:r w:rsidRPr="00BB3EC2">
        <w:t xml:space="preserve"> «Любимая земля в огне пожарищ»</w:t>
      </w:r>
      <w:r>
        <w:t>/</w:t>
      </w:r>
      <w:r w:rsidRPr="00BB3EC2">
        <w:t>тематическая фотовыставка</w:t>
      </w:r>
      <w:r w:rsidR="00A07180">
        <w:t xml:space="preserve"> </w:t>
      </w:r>
      <w:r w:rsidRPr="00BB3EC2">
        <w:t>в рамках Всероссийского проекта «Диалоги с героями»</w:t>
      </w:r>
      <w:r w:rsidR="00370882">
        <w:t xml:space="preserve"> / ЦБ.</w:t>
      </w:r>
    </w:p>
    <w:p w:rsidR="00AD746A" w:rsidRDefault="00AD746A" w:rsidP="00BB3EC2"/>
    <w:p w:rsidR="00370882" w:rsidRDefault="00AD746A" w:rsidP="00AD746A">
      <w:pPr>
        <w:ind w:firstLine="851"/>
      </w:pPr>
      <w:r w:rsidRPr="00AD746A">
        <w:t>В преддверии Дня Победы работники Центральной библиотеки приняли</w:t>
      </w:r>
      <w:r>
        <w:t xml:space="preserve"> участие в акциях и провели ряд мероприятий:</w:t>
      </w:r>
    </w:p>
    <w:p w:rsidR="00AD746A" w:rsidRDefault="00AD746A" w:rsidP="00BB3EC2">
      <w:pPr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</w:pPr>
      <w:r w:rsidRPr="00AD746A"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  <w:t>#</w:t>
      </w:r>
      <w:proofErr w:type="spellStart"/>
      <w:r w:rsidRPr="00AD746A"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  <w:t>ОкнаПобеды</w:t>
      </w:r>
      <w:proofErr w:type="spellEnd"/>
      <w:r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  <w:t xml:space="preserve"> – В</w:t>
      </w:r>
      <w:r w:rsidRPr="00AD746A"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  <w:t>се</w:t>
      </w:r>
      <w:r>
        <w:rPr>
          <w:rStyle w:val="af0"/>
          <w:rFonts w:cs="Tahoma"/>
          <w:b w:val="0"/>
          <w:iCs/>
          <w:color w:val="292929"/>
          <w:szCs w:val="30"/>
          <w:shd w:val="clear" w:color="auto" w:fill="FFFFFF"/>
        </w:rPr>
        <w:t>российская патриотическая акция;</w:t>
      </w:r>
    </w:p>
    <w:p w:rsidR="00AD746A" w:rsidRDefault="00AD746A" w:rsidP="00AD746A">
      <w:pPr>
        <w:tabs>
          <w:tab w:val="left" w:pos="7475"/>
        </w:tabs>
        <w:rPr>
          <w:rStyle w:val="af0"/>
          <w:b w:val="0"/>
          <w:iCs/>
          <w:color w:val="292929"/>
          <w:shd w:val="clear" w:color="auto" w:fill="FFFFFF"/>
        </w:rPr>
      </w:pPr>
      <w:r>
        <w:rPr>
          <w:rStyle w:val="af0"/>
          <w:b w:val="0"/>
          <w:iCs/>
          <w:color w:val="292929"/>
          <w:shd w:val="clear" w:color="auto" w:fill="FFFFFF"/>
        </w:rPr>
        <w:t>«</w:t>
      </w:r>
      <w:r w:rsidRPr="00AD746A">
        <w:rPr>
          <w:rStyle w:val="af0"/>
          <w:b w:val="0"/>
          <w:iCs/>
          <w:color w:val="292929"/>
          <w:shd w:val="clear" w:color="auto" w:fill="FFFFFF"/>
        </w:rPr>
        <w:t>Георгиевская ленточка – каждому читателю»/ патриотическая акция</w:t>
      </w:r>
      <w:r>
        <w:rPr>
          <w:rStyle w:val="af0"/>
          <w:b w:val="0"/>
          <w:iCs/>
          <w:color w:val="292929"/>
          <w:shd w:val="clear" w:color="auto" w:fill="FFFFFF"/>
        </w:rPr>
        <w:t>;</w:t>
      </w:r>
    </w:p>
    <w:p w:rsidR="00AD746A" w:rsidRDefault="00AD746A" w:rsidP="00AD746A">
      <w:pPr>
        <w:tabs>
          <w:tab w:val="left" w:pos="7475"/>
        </w:tabs>
        <w:rPr>
          <w:rStyle w:val="af0"/>
          <w:b w:val="0"/>
          <w:iCs/>
          <w:color w:val="292929"/>
          <w:shd w:val="clear" w:color="auto" w:fill="FFFFFF"/>
        </w:rPr>
      </w:pPr>
      <w:r w:rsidRPr="00AD746A">
        <w:rPr>
          <w:rStyle w:val="af0"/>
          <w:b w:val="0"/>
          <w:iCs/>
          <w:color w:val="292929"/>
          <w:shd w:val="clear" w:color="auto" w:fill="FFFFFF"/>
        </w:rPr>
        <w:t>«Красная гвоздика»/ мастер — класс</w:t>
      </w:r>
      <w:r>
        <w:rPr>
          <w:rStyle w:val="af0"/>
          <w:b w:val="0"/>
          <w:iCs/>
          <w:color w:val="292929"/>
          <w:shd w:val="clear" w:color="auto" w:fill="FFFFFF"/>
        </w:rPr>
        <w:t>;</w:t>
      </w:r>
    </w:p>
    <w:p w:rsidR="00AD746A" w:rsidRDefault="00AD746A" w:rsidP="00AD746A">
      <w:pPr>
        <w:tabs>
          <w:tab w:val="left" w:pos="7475"/>
        </w:tabs>
        <w:rPr>
          <w:rStyle w:val="af0"/>
          <w:b w:val="0"/>
          <w:iCs/>
          <w:color w:val="292929"/>
          <w:shd w:val="clear" w:color="auto" w:fill="FFFFFF"/>
        </w:rPr>
      </w:pPr>
      <w:r w:rsidRPr="00AD746A">
        <w:rPr>
          <w:rStyle w:val="af0"/>
          <w:b w:val="0"/>
          <w:iCs/>
          <w:color w:val="292929"/>
          <w:shd w:val="clear" w:color="auto" w:fill="FFFFFF"/>
        </w:rPr>
        <w:t>«Трудные шаги к великой Победе» - час памяти</w:t>
      </w:r>
      <w:r w:rsidR="0034711A">
        <w:rPr>
          <w:rStyle w:val="af0"/>
          <w:b w:val="0"/>
          <w:iCs/>
          <w:color w:val="292929"/>
          <w:shd w:val="clear" w:color="auto" w:fill="FFFFFF"/>
        </w:rPr>
        <w:t>;</w:t>
      </w:r>
    </w:p>
    <w:p w:rsidR="00AD746A" w:rsidRPr="0034711A" w:rsidRDefault="00AD746A" w:rsidP="00AD746A">
      <w:pPr>
        <w:tabs>
          <w:tab w:val="left" w:pos="7475"/>
        </w:tabs>
        <w:rPr>
          <w:rStyle w:val="af0"/>
          <w:b w:val="0"/>
          <w:iCs/>
          <w:color w:val="292929"/>
          <w:shd w:val="clear" w:color="auto" w:fill="FFFFFF"/>
        </w:rPr>
      </w:pPr>
      <w:r w:rsidRPr="0034711A">
        <w:rPr>
          <w:rStyle w:val="af0"/>
          <w:b w:val="0"/>
          <w:iCs/>
          <w:color w:val="292929"/>
          <w:shd w:val="clear" w:color="auto" w:fill="FFFFFF"/>
        </w:rPr>
        <w:t>«Свеча памяти»</w:t>
      </w:r>
      <w:r w:rsidR="0034711A" w:rsidRPr="0034711A">
        <w:rPr>
          <w:rStyle w:val="af0"/>
          <w:b w:val="0"/>
          <w:iCs/>
          <w:color w:val="292929"/>
          <w:shd w:val="clear" w:color="auto" w:fill="FFFFFF"/>
        </w:rPr>
        <w:t xml:space="preserve"> акция</w:t>
      </w:r>
      <w:r w:rsidR="0034711A">
        <w:rPr>
          <w:rStyle w:val="af0"/>
          <w:b w:val="0"/>
          <w:iCs/>
          <w:color w:val="292929"/>
          <w:shd w:val="clear" w:color="auto" w:fill="FFFFFF"/>
        </w:rPr>
        <w:t xml:space="preserve"> – Ко дню памяти и скорби</w:t>
      </w:r>
      <w:r w:rsidRPr="0034711A">
        <w:rPr>
          <w:rStyle w:val="af0"/>
          <w:b w:val="0"/>
          <w:iCs/>
          <w:color w:val="292929"/>
          <w:shd w:val="clear" w:color="auto" w:fill="FFFFFF"/>
        </w:rPr>
        <w:t>.</w:t>
      </w:r>
    </w:p>
    <w:p w:rsidR="00AD746A" w:rsidRPr="00AD746A" w:rsidRDefault="00AD746A" w:rsidP="00AD746A">
      <w:pPr>
        <w:tabs>
          <w:tab w:val="left" w:pos="7475"/>
        </w:tabs>
      </w:pPr>
      <w:r w:rsidRPr="00AD746A">
        <w:t>Во всех библиотеках района были оформлены тематические книжные выставки.</w:t>
      </w:r>
      <w:r w:rsidRPr="00AD746A">
        <w:tab/>
      </w:r>
    </w:p>
    <w:p w:rsidR="00FD3870" w:rsidRPr="00797BCA" w:rsidRDefault="0034711A" w:rsidP="00797BCA">
      <w:pPr>
        <w:tabs>
          <w:tab w:val="left" w:pos="2127"/>
        </w:tabs>
        <w:jc w:val="center"/>
        <w:rPr>
          <w:rStyle w:val="af"/>
          <w:b/>
          <w:i w:val="0"/>
          <w:iCs w:val="0"/>
        </w:rPr>
      </w:pPr>
      <w:r w:rsidRPr="0034711A">
        <w:rPr>
          <w:b/>
        </w:rPr>
        <w:t>Ко Дню России</w:t>
      </w:r>
    </w:p>
    <w:p w:rsidR="00797BCA" w:rsidRPr="00797BCA" w:rsidRDefault="00797BCA" w:rsidP="0034711A">
      <w:pPr>
        <w:jc w:val="both"/>
        <w:rPr>
          <w:rStyle w:val="af"/>
          <w:i w:val="0"/>
          <w:color w:val="292929"/>
          <w:shd w:val="clear" w:color="auto" w:fill="FFFFFF"/>
        </w:rPr>
      </w:pPr>
      <w:r w:rsidRPr="00797BCA">
        <w:rPr>
          <w:rStyle w:val="af"/>
          <w:i w:val="0"/>
          <w:color w:val="292929"/>
          <w:shd w:val="clear" w:color="auto" w:fill="FFFFFF"/>
        </w:rPr>
        <w:t>«Край мой, единственный в мире»</w:t>
      </w:r>
      <w:r>
        <w:rPr>
          <w:rStyle w:val="af"/>
          <w:i w:val="0"/>
          <w:color w:val="292929"/>
          <w:shd w:val="clear" w:color="auto" w:fill="FFFFFF"/>
        </w:rPr>
        <w:t xml:space="preserve"> / обзор у выставки / </w:t>
      </w:r>
      <w:proofErr w:type="spellStart"/>
      <w:r>
        <w:rPr>
          <w:rStyle w:val="af"/>
          <w:i w:val="0"/>
          <w:color w:val="292929"/>
          <w:shd w:val="clear" w:color="auto" w:fill="FFFFFF"/>
        </w:rPr>
        <w:t>Бегичевская</w:t>
      </w:r>
      <w:proofErr w:type="spellEnd"/>
      <w:r>
        <w:rPr>
          <w:rStyle w:val="af"/>
          <w:i w:val="0"/>
          <w:color w:val="292929"/>
          <w:shd w:val="clear" w:color="auto" w:fill="FFFFFF"/>
        </w:rPr>
        <w:t xml:space="preserve">, Малиновская, </w:t>
      </w:r>
      <w:proofErr w:type="spellStart"/>
      <w:r>
        <w:rPr>
          <w:rStyle w:val="af"/>
          <w:i w:val="0"/>
          <w:color w:val="292929"/>
          <w:shd w:val="clear" w:color="auto" w:fill="FFFFFF"/>
        </w:rPr>
        <w:t>Оревская</w:t>
      </w:r>
      <w:proofErr w:type="spellEnd"/>
      <w:r>
        <w:rPr>
          <w:rStyle w:val="af"/>
          <w:i w:val="0"/>
          <w:color w:val="292929"/>
          <w:shd w:val="clear" w:color="auto" w:fill="FFFFFF"/>
        </w:rPr>
        <w:t xml:space="preserve"> </w:t>
      </w:r>
      <w:proofErr w:type="gramStart"/>
      <w:r>
        <w:rPr>
          <w:rStyle w:val="af"/>
          <w:i w:val="0"/>
          <w:color w:val="292929"/>
          <w:shd w:val="clear" w:color="auto" w:fill="FFFFFF"/>
        </w:rPr>
        <w:t>с</w:t>
      </w:r>
      <w:proofErr w:type="gramEnd"/>
      <w:r>
        <w:rPr>
          <w:rStyle w:val="af"/>
          <w:i w:val="0"/>
          <w:color w:val="292929"/>
          <w:shd w:val="clear" w:color="auto" w:fill="FFFFFF"/>
        </w:rPr>
        <w:t>/б;</w:t>
      </w:r>
    </w:p>
    <w:p w:rsidR="0034711A" w:rsidRDefault="0034711A" w:rsidP="0034711A">
      <w:pPr>
        <w:jc w:val="both"/>
        <w:rPr>
          <w:rStyle w:val="af"/>
          <w:i w:val="0"/>
          <w:color w:val="292929"/>
          <w:shd w:val="clear" w:color="auto" w:fill="FFFFFF"/>
        </w:rPr>
      </w:pPr>
      <w:r>
        <w:rPr>
          <w:rStyle w:val="af"/>
          <w:i w:val="0"/>
          <w:color w:val="292929"/>
          <w:shd w:val="clear" w:color="auto" w:fill="FFFFFF"/>
        </w:rPr>
        <w:t>«</w:t>
      </w:r>
      <w:r w:rsidRPr="0034711A">
        <w:rPr>
          <w:rStyle w:val="af"/>
          <w:i w:val="0"/>
          <w:color w:val="292929"/>
          <w:shd w:val="clear" w:color="auto" w:fill="FFFFFF"/>
        </w:rPr>
        <w:t xml:space="preserve">Наша Родина </w:t>
      </w:r>
      <w:r>
        <w:rPr>
          <w:rStyle w:val="af"/>
          <w:i w:val="0"/>
          <w:color w:val="292929"/>
          <w:shd w:val="clear" w:color="auto" w:fill="FFFFFF"/>
        </w:rPr>
        <w:t>–</w:t>
      </w:r>
      <w:r w:rsidRPr="0034711A">
        <w:rPr>
          <w:rStyle w:val="af"/>
          <w:i w:val="0"/>
          <w:color w:val="292929"/>
          <w:shd w:val="clear" w:color="auto" w:fill="FFFFFF"/>
        </w:rPr>
        <w:t xml:space="preserve"> Россия</w:t>
      </w:r>
      <w:r>
        <w:rPr>
          <w:rStyle w:val="af"/>
          <w:i w:val="0"/>
          <w:color w:val="292929"/>
          <w:shd w:val="clear" w:color="auto" w:fill="FFFFFF"/>
        </w:rPr>
        <w:t xml:space="preserve">» / викторина / </w:t>
      </w:r>
      <w:proofErr w:type="spellStart"/>
      <w:r>
        <w:rPr>
          <w:rStyle w:val="af"/>
          <w:i w:val="0"/>
          <w:color w:val="292929"/>
          <w:shd w:val="clear" w:color="auto" w:fill="FFFFFF"/>
        </w:rPr>
        <w:t>Бегичевская</w:t>
      </w:r>
      <w:proofErr w:type="spellEnd"/>
      <w:r>
        <w:rPr>
          <w:rStyle w:val="af"/>
          <w:i w:val="0"/>
          <w:color w:val="292929"/>
          <w:shd w:val="clear" w:color="auto" w:fill="FFFFFF"/>
        </w:rPr>
        <w:t xml:space="preserve"> </w:t>
      </w:r>
      <w:proofErr w:type="gramStart"/>
      <w:r>
        <w:rPr>
          <w:rStyle w:val="af"/>
          <w:i w:val="0"/>
          <w:color w:val="292929"/>
          <w:shd w:val="clear" w:color="auto" w:fill="FFFFFF"/>
        </w:rPr>
        <w:t>с</w:t>
      </w:r>
      <w:proofErr w:type="gramEnd"/>
      <w:r>
        <w:rPr>
          <w:rStyle w:val="af"/>
          <w:i w:val="0"/>
          <w:color w:val="292929"/>
          <w:shd w:val="clear" w:color="auto" w:fill="FFFFFF"/>
        </w:rPr>
        <w:t>/б;</w:t>
      </w:r>
    </w:p>
    <w:p w:rsidR="00407458" w:rsidRPr="00407458" w:rsidRDefault="00407458" w:rsidP="00407458">
      <w:pPr>
        <w:pStyle w:val="aa"/>
        <w:ind w:left="-142" w:firstLine="142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«Я живу в России»/ игра – путешествие</w:t>
      </w:r>
      <w:r>
        <w:rPr>
          <w:rFonts w:ascii="Times New Roman" w:hAnsi="Times New Roman"/>
          <w:sz w:val="24"/>
          <w:szCs w:val="24"/>
        </w:rPr>
        <w:t xml:space="preserve"> / ЦБ;</w:t>
      </w:r>
    </w:p>
    <w:p w:rsidR="00797BCA" w:rsidRDefault="00797BCA" w:rsidP="0034711A">
      <w:pPr>
        <w:jc w:val="both"/>
        <w:rPr>
          <w:rStyle w:val="af"/>
          <w:i w:val="0"/>
          <w:color w:val="292929"/>
          <w:shd w:val="clear" w:color="auto" w:fill="FFFFFF"/>
        </w:rPr>
      </w:pPr>
      <w:r w:rsidRPr="00157BD4">
        <w:rPr>
          <w:rStyle w:val="af"/>
          <w:i w:val="0"/>
          <w:color w:val="292929"/>
          <w:shd w:val="clear" w:color="auto" w:fill="FFFFFF"/>
        </w:rPr>
        <w:t>#</w:t>
      </w:r>
      <w:proofErr w:type="spellStart"/>
      <w:r>
        <w:rPr>
          <w:rStyle w:val="af"/>
          <w:i w:val="0"/>
          <w:color w:val="292929"/>
          <w:shd w:val="clear" w:color="auto" w:fill="FFFFFF"/>
        </w:rPr>
        <w:t>ОкнаРоссии</w:t>
      </w:r>
      <w:proofErr w:type="spellEnd"/>
      <w:r>
        <w:rPr>
          <w:rStyle w:val="af"/>
          <w:i w:val="0"/>
          <w:color w:val="292929"/>
          <w:shd w:val="clear" w:color="auto" w:fill="FFFFFF"/>
        </w:rPr>
        <w:t xml:space="preserve"> акция </w:t>
      </w:r>
      <w:r w:rsidR="00AE0312">
        <w:rPr>
          <w:rStyle w:val="af"/>
          <w:i w:val="0"/>
          <w:color w:val="292929"/>
          <w:shd w:val="clear" w:color="auto" w:fill="FFFFFF"/>
        </w:rPr>
        <w:t>/ ЦБ</w:t>
      </w:r>
      <w:r w:rsidR="00407458">
        <w:rPr>
          <w:rStyle w:val="af"/>
          <w:i w:val="0"/>
          <w:color w:val="292929"/>
          <w:shd w:val="clear" w:color="auto" w:fill="FFFFFF"/>
        </w:rPr>
        <w:t>.</w:t>
      </w:r>
    </w:p>
    <w:p w:rsidR="00962DF4" w:rsidRPr="005E60B1" w:rsidRDefault="00962DF4" w:rsidP="00595038">
      <w:pPr>
        <w:rPr>
          <w:b/>
          <w:color w:val="FF0000"/>
        </w:rPr>
      </w:pPr>
    </w:p>
    <w:p w:rsidR="00C52958" w:rsidRPr="00254422" w:rsidRDefault="00C52958" w:rsidP="00C52958">
      <w:pPr>
        <w:pStyle w:val="ab"/>
        <w:jc w:val="center"/>
        <w:rPr>
          <w:b/>
        </w:rPr>
      </w:pPr>
      <w:r w:rsidRPr="00254422">
        <w:rPr>
          <w:b/>
        </w:rPr>
        <w:t>Эстетическое воспитание</w:t>
      </w:r>
    </w:p>
    <w:p w:rsidR="004155E8" w:rsidRPr="00254422" w:rsidRDefault="004155E8" w:rsidP="001346F2">
      <w:pPr>
        <w:ind w:firstLine="851"/>
        <w:jc w:val="both"/>
      </w:pPr>
      <w:r w:rsidRPr="00254422">
        <w:lastRenderedPageBreak/>
        <w:t>Воспитание чувства человека начинается с красоты. Её восприятие – это первая ступень эмоциональной отзывчивости. Восприимчивость к прекрасному делает душу богаче и радостнее, помогает лучше понять себя и окружающий мир. Одно из основных работ библиотек является эстетическое воспитание.</w:t>
      </w:r>
    </w:p>
    <w:p w:rsidR="004B0C7B" w:rsidRPr="00254422" w:rsidRDefault="004B0C7B" w:rsidP="004B0C7B">
      <w:pPr>
        <w:ind w:firstLine="851"/>
        <w:jc w:val="both"/>
      </w:pPr>
      <w:r w:rsidRPr="00254422">
        <w:t>Библиотека вносит свой вклад в продвижение и популяризации мирового лит</w:t>
      </w:r>
      <w:r w:rsidR="00A5652F">
        <w:t>ературного наследия, акцентируя</w:t>
      </w:r>
      <w:r w:rsidRPr="00254422">
        <w:t xml:space="preserve"> внимание </w:t>
      </w:r>
      <w:r w:rsidR="00595038" w:rsidRPr="00254422">
        <w:t>на художественных</w:t>
      </w:r>
      <w:r w:rsidRPr="00254422">
        <w:t xml:space="preserve"> и духовно-нравственных ценностях.</w:t>
      </w:r>
    </w:p>
    <w:p w:rsidR="00364D1B" w:rsidRDefault="00364D1B" w:rsidP="004B0C7B">
      <w:pPr>
        <w:ind w:firstLine="851"/>
        <w:jc w:val="both"/>
      </w:pPr>
      <w:r w:rsidRPr="005E60B1">
        <w:rPr>
          <w:color w:val="FF0000"/>
        </w:rPr>
        <w:t xml:space="preserve"> </w:t>
      </w:r>
      <w:r w:rsidR="00301205" w:rsidRPr="00301205">
        <w:t>Библиотеки района приняли участие во Всероссийской акции «Библионочь-2023», в рамках Года педагога и наставника:</w:t>
      </w:r>
    </w:p>
    <w:p w:rsidR="009871A9" w:rsidRPr="00301205" w:rsidRDefault="009871A9" w:rsidP="00F62DD8">
      <w:pPr>
        <w:jc w:val="both"/>
      </w:pPr>
      <w:r>
        <w:t xml:space="preserve">- </w:t>
      </w:r>
      <w:r w:rsidRPr="009871A9">
        <w:t>«Учитель вечен на земле»</w:t>
      </w:r>
      <w:r>
        <w:t xml:space="preserve">- </w:t>
      </w:r>
      <w:r w:rsidRPr="009871A9">
        <w:t>выставка – просмотр</w:t>
      </w:r>
      <w:r>
        <w:t xml:space="preserve"> / ЦБ;</w:t>
      </w:r>
    </w:p>
    <w:p w:rsidR="00B26025" w:rsidRDefault="00B26025" w:rsidP="00F62DD8">
      <w:pPr>
        <w:jc w:val="both"/>
        <w:rPr>
          <w:bCs/>
        </w:rPr>
      </w:pPr>
      <w:r w:rsidRPr="00301205">
        <w:rPr>
          <w:bCs/>
        </w:rPr>
        <w:t>- «</w:t>
      </w:r>
      <w:r w:rsidR="00301205" w:rsidRPr="00301205">
        <w:rPr>
          <w:bCs/>
        </w:rPr>
        <w:t>Моя школа, мой учитель</w:t>
      </w:r>
      <w:r w:rsidRPr="00301205">
        <w:rPr>
          <w:bCs/>
        </w:rPr>
        <w:t xml:space="preserve">» - </w:t>
      </w:r>
      <w:r w:rsidR="00301205" w:rsidRPr="00301205">
        <w:rPr>
          <w:bCs/>
        </w:rPr>
        <w:t>заседание клуба «Ровесник»</w:t>
      </w:r>
      <w:r w:rsidR="00445517">
        <w:rPr>
          <w:bCs/>
        </w:rPr>
        <w:t xml:space="preserve">/ Малиновская </w:t>
      </w:r>
      <w:proofErr w:type="gramStart"/>
      <w:r w:rsidR="00445517">
        <w:rPr>
          <w:bCs/>
        </w:rPr>
        <w:t>с</w:t>
      </w:r>
      <w:proofErr w:type="gramEnd"/>
      <w:r w:rsidR="00445517">
        <w:rPr>
          <w:bCs/>
        </w:rPr>
        <w:t>/б;</w:t>
      </w:r>
    </w:p>
    <w:p w:rsidR="00445517" w:rsidRDefault="00445517" w:rsidP="00F62DD8">
      <w:pPr>
        <w:jc w:val="both"/>
        <w:rPr>
          <w:bCs/>
        </w:rPr>
      </w:pPr>
      <w:r>
        <w:rPr>
          <w:bCs/>
        </w:rPr>
        <w:t xml:space="preserve">- «Великий педагог и писатель» - беседа-диалог / </w:t>
      </w:r>
      <w:proofErr w:type="spellStart"/>
      <w:r>
        <w:rPr>
          <w:bCs/>
        </w:rPr>
        <w:t>Давыдовская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с/б</w:t>
      </w:r>
      <w:proofErr w:type="gramEnd"/>
      <w:r>
        <w:rPr>
          <w:bCs/>
        </w:rPr>
        <w:t>.</w:t>
      </w:r>
    </w:p>
    <w:p w:rsidR="009871A9" w:rsidRDefault="009871A9" w:rsidP="00F62DD8">
      <w:pPr>
        <w:ind w:firstLine="851"/>
        <w:jc w:val="both"/>
        <w:rPr>
          <w:bCs/>
        </w:rPr>
      </w:pPr>
      <w:r w:rsidRPr="009871A9">
        <w:rPr>
          <w:bCs/>
        </w:rPr>
        <w:t>К 200-летию со дня рождения одного из основателей российской педагогики Константина Ушинского</w:t>
      </w:r>
      <w:r>
        <w:rPr>
          <w:bCs/>
        </w:rPr>
        <w:t xml:space="preserve"> библиотеки провели мероприятия:</w:t>
      </w:r>
    </w:p>
    <w:p w:rsidR="009871A9" w:rsidRDefault="009871A9" w:rsidP="00F62DD8">
      <w:pPr>
        <w:jc w:val="both"/>
        <w:rPr>
          <w:bCs/>
        </w:rPr>
      </w:pPr>
      <w:r>
        <w:rPr>
          <w:bCs/>
        </w:rPr>
        <w:t xml:space="preserve">- </w:t>
      </w:r>
      <w:r w:rsidR="00F62DD8" w:rsidRPr="00F62DD8">
        <w:rPr>
          <w:bCs/>
        </w:rPr>
        <w:t>«Читали, читаем и будем читать»</w:t>
      </w:r>
      <w:r w:rsidR="00F62DD8">
        <w:rPr>
          <w:bCs/>
        </w:rPr>
        <w:t xml:space="preserve"> - громкие чтения рассказов К.Д. Ушинского / Успенская </w:t>
      </w:r>
      <w:proofErr w:type="gramStart"/>
      <w:r w:rsidR="00F62DD8">
        <w:rPr>
          <w:bCs/>
        </w:rPr>
        <w:t>с/б</w:t>
      </w:r>
      <w:proofErr w:type="gramEnd"/>
      <w:r w:rsidR="00F62DD8">
        <w:rPr>
          <w:bCs/>
        </w:rPr>
        <w:t>.</w:t>
      </w:r>
    </w:p>
    <w:p w:rsidR="00445517" w:rsidRDefault="009871A9" w:rsidP="00F62DD8">
      <w:r>
        <w:t>-</w:t>
      </w:r>
      <w:r w:rsidR="00445517" w:rsidRPr="00445517">
        <w:t xml:space="preserve"> «Моя жизнь в искусстве»- беседа ко дню рождения</w:t>
      </w:r>
      <w:r>
        <w:t xml:space="preserve"> Рахманинова / </w:t>
      </w:r>
      <w:proofErr w:type="spellStart"/>
      <w:r>
        <w:t>Медвеженская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>/б;</w:t>
      </w:r>
    </w:p>
    <w:p w:rsidR="009871A9" w:rsidRPr="00445517" w:rsidRDefault="009871A9" w:rsidP="00F62DD8">
      <w:r>
        <w:t xml:space="preserve">- </w:t>
      </w:r>
      <w:r w:rsidRPr="009871A9">
        <w:t>«Верю в полную победу»</w:t>
      </w:r>
      <w:r>
        <w:t xml:space="preserve"> - информационный час / </w:t>
      </w:r>
      <w:proofErr w:type="spellStart"/>
      <w:r>
        <w:t>Бегичевская</w:t>
      </w:r>
      <w:proofErr w:type="spellEnd"/>
      <w:r>
        <w:t xml:space="preserve"> </w:t>
      </w:r>
      <w:proofErr w:type="gramStart"/>
      <w:r>
        <w:t>с/б</w:t>
      </w:r>
      <w:proofErr w:type="gramEnd"/>
      <w:r>
        <w:t>.</w:t>
      </w:r>
    </w:p>
    <w:p w:rsidR="00301205" w:rsidRDefault="00301205" w:rsidP="00F62DD8">
      <w:pPr>
        <w:ind w:firstLine="851"/>
      </w:pPr>
      <w:r w:rsidRPr="00445517">
        <w:t>В Малиновской библиотеке постоянно действует тематическая подборка «Музеи мира» из журнала «Крестьянка»</w:t>
      </w:r>
      <w:r w:rsidR="00445517" w:rsidRPr="00445517">
        <w:t>, содержание которой наполнено картинными галереями известных художников мира.</w:t>
      </w:r>
    </w:p>
    <w:p w:rsidR="00367AE0" w:rsidRDefault="00367AE0" w:rsidP="00F62DD8">
      <w:pPr>
        <w:ind w:firstLine="851"/>
      </w:pPr>
      <w:r>
        <w:rPr>
          <w:color w:val="000000"/>
        </w:rPr>
        <w:t xml:space="preserve">Центральная библиотека продолжила сотрудничество с </w:t>
      </w:r>
      <w:proofErr w:type="spellStart"/>
      <w:r w:rsidRPr="00DF6218">
        <w:t>Краснозоренской</w:t>
      </w:r>
      <w:proofErr w:type="spellEnd"/>
      <w:r w:rsidRPr="00DF6218">
        <w:t xml:space="preserve"> детской школы искусств</w:t>
      </w:r>
      <w:r w:rsidR="00267C02">
        <w:t>:</w:t>
      </w:r>
    </w:p>
    <w:p w:rsidR="00367AE0" w:rsidRPr="00D62CAF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«Подарок маме»/ творческая выставка</w:t>
      </w:r>
    </w:p>
    <w:p w:rsidR="00367AE0" w:rsidRPr="00D62CAF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«Учимся творить»/ творческая выставка</w:t>
      </w:r>
    </w:p>
    <w:p w:rsidR="00367AE0" w:rsidRPr="00D62CAF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«Подарок папе»/ творческая выставка</w:t>
      </w:r>
    </w:p>
    <w:p w:rsidR="00367AE0" w:rsidRPr="00D62CAF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«Пасхальный благовест»»/ творческая выставка</w:t>
      </w:r>
    </w:p>
    <w:p w:rsidR="00367AE0" w:rsidRPr="00D62CAF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«Подвиг героев бессмертен»/ творческая выставка</w:t>
      </w:r>
    </w:p>
    <w:p w:rsidR="00367AE0" w:rsidRDefault="00367AE0" w:rsidP="00367AE0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«Красная гвоздика»/ мастер – класс»</w:t>
      </w:r>
    </w:p>
    <w:p w:rsidR="00367AE0" w:rsidRDefault="00367AE0" w:rsidP="00267C02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«Красота своими руками»/ творческая выставка</w:t>
      </w:r>
    </w:p>
    <w:p w:rsidR="000B78E2" w:rsidRPr="00267C02" w:rsidRDefault="00267C02" w:rsidP="00267C02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«Символ года 2024 – Дракончик»/ мастер – класс.</w:t>
      </w:r>
    </w:p>
    <w:p w:rsidR="00C52958" w:rsidRPr="00254422" w:rsidRDefault="00C52958" w:rsidP="00C52958">
      <w:pPr>
        <w:pStyle w:val="ab"/>
        <w:jc w:val="center"/>
        <w:rPr>
          <w:b/>
        </w:rPr>
      </w:pPr>
      <w:r w:rsidRPr="00254422">
        <w:rPr>
          <w:b/>
        </w:rPr>
        <w:t>Правовое просвещение</w:t>
      </w:r>
    </w:p>
    <w:p w:rsidR="00845995" w:rsidRPr="00301205" w:rsidRDefault="00845995" w:rsidP="00301205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 xml:space="preserve">Правовое просвещение невозможно без формирования правовой культуры. Информирование читателей о действующих законах необходимо, чтобы они могли ими пользоваться для защиты своих прав и законных интересов. 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Традиционными стали мероприятия, (которые проводятся в феврале) в библиотеках района, посвященные </w:t>
      </w:r>
      <w:r w:rsidRPr="0030120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Дню молодого избирателя</w:t>
      </w: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Совместными усилиями всех заинтересованных сторон: отдела образования, отдела по делам молодежи, отдела культуры, ТИК и УИК по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Краснозоренскому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району, стало возможно проведение мероприятий, связанных с повышением правовой, политической культуры молодежи, воспитания уважительного отношения к закону и жизненного кредо: </w:t>
      </w:r>
      <w:r w:rsidRPr="0030120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«Молодежи о выборах». 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Так в рамках Дня молодого избирателя за текущий период были проведены следующие мероприятия: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- «Я имею право знать» - книжная выставка/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Бегичевская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- «Законы, по которым мы учимся, работаем, живем» - правовой час/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Медвеженская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«Молодежь. Политика. Право.» - уголок молодого избирателя/ Малиновская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«Наш выбор – наше будущее» - участие в Областном смотре-конкурсе/Малиновская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«Твои права на безоблачное детство» - выставка - обзор /Покровская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- «Права человека – гарантия государства»/ выставка – консультация / ЦБ;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- «Молодежи о выборах» / правовой час ко Дню молодого избирателя / ЦБ.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В рамках "Дня молодого избирателя"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д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ля учащихся старших классов.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Краснозоренской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СОШ состоялся правовой час «Молодежи о выборах».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 Организаторами мероприятия выступили территориальная избирательная комиссии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Краснозоренского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 и МБУК Межпоселенческая центральная районная библиотека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Краснозоренского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района.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Открыла мероприятие председатель территориальной избирательной комиссии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Краснозоренского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 Елена Владимировна Самойлова, которая рассказала о проводимых мероприятиях в рамках «Дня молодого избирателя», о конкурсах, объявленных Избирательной комиссией Орловской области для молодых и будущих избирателей, а также о том, что сейчас представляет современная избирательная система Российской Федерации.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Библиотекарь Лидия Алексеевна Фролова рассказала об истории создания избирательной системы Российской Федерации, показала учебный фильм по данной теме и предложила ответить на вопросы викторины по избирательной тематике.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 </w:t>
      </w:r>
      <w:r w:rsidRPr="0030120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Дню солидарности в борьбе с терроризмом </w:t>
      </w: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были проведены следующие мероприятия:</w:t>
      </w:r>
    </w:p>
    <w:p w:rsidR="00A07180" w:rsidRPr="00301205" w:rsidRDefault="00EE2A0D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«Нет терроризму»</w:t>
      </w:r>
      <w:r w:rsidR="00A07180"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выставка предупреждение /ЦБ;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«Терроризм – угроза современности» - урок мужества / </w:t>
      </w:r>
      <w:proofErr w:type="spell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Оревская</w:t>
      </w:r>
      <w:proofErr w:type="spell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с/б</w:t>
      </w:r>
      <w:proofErr w:type="gramEnd"/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07180" w:rsidRPr="00301205" w:rsidRDefault="00A07180" w:rsidP="00301205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библиотеках проводятся мероприятия по популяризации государственной символики. Они играют положительную роль в формировании уважения к символам государства. 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 </w:t>
      </w:r>
      <w:r w:rsidRPr="0030120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Дню России и Дню </w:t>
      </w:r>
      <w:r w:rsidRPr="00301205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государственного флага Российской Федерации</w:t>
      </w: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были проведены следующие мероприятия:</w:t>
      </w:r>
    </w:p>
    <w:p w:rsidR="00A07180" w:rsidRPr="00301205" w:rsidRDefault="00A07180" w:rsidP="00301205">
      <w:pPr>
        <w:pStyle w:val="aa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-«Путешествие в Россию»/ познавательная программа/ </w:t>
      </w:r>
      <w:proofErr w:type="gram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Ц</w:t>
      </w:r>
      <w:proofErr w:type="gram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-«Это все Россия» - книжная выставка/ </w:t>
      </w:r>
      <w:proofErr w:type="spell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Оревская</w:t>
      </w:r>
      <w:proofErr w:type="spell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-«С любовью и верой в Россию» - книжная выставка/ </w:t>
      </w:r>
      <w:proofErr w:type="spell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Бегичевская</w:t>
      </w:r>
      <w:proofErr w:type="spell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</w:t>
      </w:r>
      <w:proofErr w:type="gram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/б;</w:t>
      </w:r>
    </w:p>
    <w:p w:rsidR="00A07180" w:rsidRPr="00301205" w:rsidRDefault="00A07180" w:rsidP="00301205">
      <w:pPr>
        <w:pStyle w:val="aa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-«Край мой, единственный в мире» - выставка обзор / Малиновская </w:t>
      </w:r>
      <w:proofErr w:type="gramStart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с/б</w:t>
      </w:r>
      <w:proofErr w:type="gramEnd"/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.</w:t>
      </w:r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Ко </w:t>
      </w:r>
      <w:r w:rsidRPr="00301205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Дню Конституции</w:t>
      </w: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были проведены мероприятия:</w:t>
      </w:r>
    </w:p>
    <w:p w:rsidR="00A07180" w:rsidRPr="00301205" w:rsidRDefault="00A07180" w:rsidP="00301205">
      <w:pPr>
        <w:pStyle w:val="aa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- </w:t>
      </w:r>
      <w:r w:rsidRPr="00301205">
        <w:rPr>
          <w:rFonts w:ascii="Times New Roman" w:hAnsi="Times New Roman"/>
          <w:sz w:val="24"/>
          <w:szCs w:val="24"/>
          <w:bdr w:val="none" w:sz="0" w:space="0" w:color="auto" w:frame="1"/>
        </w:rPr>
        <w:t>«Конституция. Исторический экскурс»/ час информации</w:t>
      </w:r>
      <w:r w:rsidR="00A565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52F">
        <w:rPr>
          <w:rFonts w:ascii="Times New Roman" w:hAnsi="Times New Roman"/>
          <w:sz w:val="24"/>
          <w:szCs w:val="24"/>
          <w:bdr w:val="none" w:sz="0" w:space="0" w:color="auto" w:frame="1"/>
        </w:rPr>
        <w:t>Цб</w:t>
      </w:r>
      <w:proofErr w:type="spellEnd"/>
    </w:p>
    <w:p w:rsidR="00A07180" w:rsidRPr="00301205" w:rsidRDefault="00A07180" w:rsidP="00301205">
      <w:pPr>
        <w:pStyle w:val="aa"/>
        <w:ind w:firstLine="851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0120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Во всех библиотеках МБУК "МЦБ" </w:t>
      </w:r>
      <w:proofErr w:type="spellStart"/>
      <w:r w:rsidRPr="0030120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Краснозоренского</w:t>
      </w:r>
      <w:proofErr w:type="spellEnd"/>
      <w:r w:rsidRPr="0030120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района действуют «Центры правовой информации», в рамках которых пользователи могут познакомиться с литературой, направленной на повышение их правовой грамотности в области избирательного права.</w:t>
      </w:r>
    </w:p>
    <w:p w:rsidR="00845995" w:rsidRPr="00A07180" w:rsidRDefault="00845995" w:rsidP="001F32A1">
      <w:pPr>
        <w:spacing w:after="200"/>
        <w:ind w:firstLine="851"/>
        <w:rPr>
          <w:rFonts w:eastAsiaTheme="minorHAnsi"/>
          <w:iCs/>
          <w:shd w:val="clear" w:color="auto" w:fill="FFFFFF"/>
          <w:lang w:eastAsia="en-US"/>
        </w:rPr>
      </w:pPr>
      <w:r w:rsidRPr="00A07180">
        <w:t xml:space="preserve">В Центральной библиотеке с помощью справочно-правовой </w:t>
      </w:r>
      <w:r w:rsidR="0021320C" w:rsidRPr="00A07180">
        <w:t>системы «</w:t>
      </w:r>
      <w:r w:rsidRPr="00A07180">
        <w:t>Конс</w:t>
      </w:r>
      <w:r w:rsidR="002551E7" w:rsidRPr="00A07180">
        <w:t>ультант Плюс» было выполнено 120</w:t>
      </w:r>
      <w:r w:rsidRPr="00A07180">
        <w:t xml:space="preserve"> запроса.</w:t>
      </w:r>
    </w:p>
    <w:p w:rsidR="00C52958" w:rsidRPr="00254422" w:rsidRDefault="00C52958" w:rsidP="00C52958">
      <w:pPr>
        <w:tabs>
          <w:tab w:val="left" w:pos="3435"/>
        </w:tabs>
        <w:jc w:val="center"/>
        <w:rPr>
          <w:b/>
        </w:rPr>
      </w:pPr>
      <w:r w:rsidRPr="00254422">
        <w:rPr>
          <w:b/>
        </w:rPr>
        <w:t>Здоровый образ жизни</w:t>
      </w:r>
    </w:p>
    <w:p w:rsidR="00C52958" w:rsidRPr="00254422" w:rsidRDefault="00C52958" w:rsidP="0022300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254422">
        <w:rPr>
          <w:rFonts w:ascii="Times New Roman" w:hAnsi="Times New Roman"/>
          <w:sz w:val="24"/>
          <w:szCs w:val="24"/>
        </w:rPr>
        <w:t xml:space="preserve">Способствовать развитию у населения интереса к здоровому образу жизни, к физической культуре, спорту, туризму. </w:t>
      </w:r>
    </w:p>
    <w:p w:rsidR="00C52958" w:rsidRPr="00254422" w:rsidRDefault="00C52958" w:rsidP="0022300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254422">
        <w:rPr>
          <w:rFonts w:ascii="Times New Roman" w:hAnsi="Times New Roman"/>
          <w:sz w:val="24"/>
          <w:szCs w:val="24"/>
        </w:rPr>
        <w:t>Проводимые тематические мероприятия, были рассчитаны на различную возрастную категорию читателей.</w:t>
      </w:r>
    </w:p>
    <w:p w:rsidR="00FA568E" w:rsidRPr="00F62DD8" w:rsidRDefault="00FA568E" w:rsidP="00FA568E">
      <w:pPr>
        <w:ind w:firstLine="284"/>
      </w:pPr>
      <w:r w:rsidRPr="00F62DD8">
        <w:t>- «</w:t>
      </w:r>
      <w:r w:rsidR="00EE2A0D">
        <w:t>К</w:t>
      </w:r>
      <w:r w:rsidR="00F62DD8" w:rsidRPr="00F62DD8">
        <w:t>ниги на службе здоровья</w:t>
      </w:r>
      <w:r w:rsidRPr="00F62DD8">
        <w:t>» - книжная выставка/</w:t>
      </w:r>
      <w:r w:rsidR="00F62DD8" w:rsidRPr="00F62DD8">
        <w:t xml:space="preserve"> </w:t>
      </w:r>
      <w:proofErr w:type="spellStart"/>
      <w:r w:rsidR="00F62DD8" w:rsidRPr="00F62DD8">
        <w:t>Оревская</w:t>
      </w:r>
      <w:proofErr w:type="spellEnd"/>
      <w:r w:rsidR="00EE2A0D">
        <w:t xml:space="preserve">, </w:t>
      </w:r>
      <w:proofErr w:type="gramStart"/>
      <w:r w:rsidRPr="00F62DD8">
        <w:t>с</w:t>
      </w:r>
      <w:proofErr w:type="gramEnd"/>
      <w:r w:rsidRPr="00F62DD8">
        <w:t>/б;</w:t>
      </w:r>
    </w:p>
    <w:p w:rsidR="00FA568E" w:rsidRPr="00F62DD8" w:rsidRDefault="00FA568E" w:rsidP="00FA568E">
      <w:pPr>
        <w:ind w:firstLine="284"/>
      </w:pPr>
      <w:r w:rsidRPr="00F62DD8">
        <w:t xml:space="preserve">- «Твое здоровье в </w:t>
      </w:r>
      <w:proofErr w:type="gramStart"/>
      <w:r w:rsidRPr="00F62DD8">
        <w:t>твоих</w:t>
      </w:r>
      <w:proofErr w:type="gramEnd"/>
      <w:r w:rsidRPr="00F62DD8">
        <w:t xml:space="preserve"> рука» - постоянно действующая тематическая подборка/Малиновская с/б;</w:t>
      </w:r>
    </w:p>
    <w:p w:rsidR="00F376C3" w:rsidRPr="00F376C3" w:rsidRDefault="00FA568E" w:rsidP="00F376C3">
      <w:pPr>
        <w:ind w:firstLine="284"/>
      </w:pPr>
      <w:r w:rsidRPr="00F376C3">
        <w:t xml:space="preserve">- </w:t>
      </w:r>
      <w:r w:rsidR="00F376C3" w:rsidRPr="00F376C3">
        <w:t>«Стиль жизни – здоровье и спорт» - урок здоровья к Всемирному дню здоровья</w:t>
      </w:r>
    </w:p>
    <w:p w:rsidR="00FA568E" w:rsidRPr="00F376C3" w:rsidRDefault="00FA568E" w:rsidP="00FA568E">
      <w:pPr>
        <w:ind w:firstLine="284"/>
      </w:pPr>
      <w:r w:rsidRPr="00F376C3">
        <w:t>/ ЦБ;</w:t>
      </w:r>
    </w:p>
    <w:p w:rsidR="00FA568E" w:rsidRPr="00F376C3" w:rsidRDefault="00FA568E" w:rsidP="00FA568E">
      <w:pPr>
        <w:ind w:firstLine="284"/>
      </w:pPr>
      <w:r w:rsidRPr="00F376C3">
        <w:t xml:space="preserve">- </w:t>
      </w:r>
      <w:r w:rsidR="00F376C3" w:rsidRPr="00F376C3">
        <w:t xml:space="preserve">«Вредные привычки» -  час здоровья / Покровская </w:t>
      </w:r>
      <w:proofErr w:type="gramStart"/>
      <w:r w:rsidR="00F376C3" w:rsidRPr="00F376C3">
        <w:t>с</w:t>
      </w:r>
      <w:proofErr w:type="gramEnd"/>
      <w:r w:rsidR="00F376C3" w:rsidRPr="00F376C3">
        <w:t>/б;</w:t>
      </w:r>
    </w:p>
    <w:p w:rsidR="00F62DD8" w:rsidRPr="00F62DD8" w:rsidRDefault="00F62DD8" w:rsidP="00FA568E">
      <w:pPr>
        <w:ind w:firstLine="284"/>
      </w:pPr>
      <w:r w:rsidRPr="00F62DD8">
        <w:t xml:space="preserve">- «Спорт здоровью не помеха» - урок здоровья / </w:t>
      </w:r>
      <w:proofErr w:type="spellStart"/>
      <w:r w:rsidRPr="00F62DD8">
        <w:t>Медвеженская</w:t>
      </w:r>
      <w:proofErr w:type="spellEnd"/>
      <w:r w:rsidRPr="00F62DD8">
        <w:t xml:space="preserve"> </w:t>
      </w:r>
      <w:proofErr w:type="gramStart"/>
      <w:r w:rsidRPr="00F62DD8">
        <w:t>с</w:t>
      </w:r>
      <w:proofErr w:type="gramEnd"/>
      <w:r w:rsidRPr="00F62DD8">
        <w:t>/б;</w:t>
      </w:r>
    </w:p>
    <w:p w:rsidR="00FA568E" w:rsidRPr="00F376C3" w:rsidRDefault="00FA568E" w:rsidP="00FA568E">
      <w:pPr>
        <w:ind w:firstLine="284"/>
      </w:pPr>
      <w:r w:rsidRPr="00F376C3">
        <w:t>- «</w:t>
      </w:r>
      <w:r w:rsidR="00F376C3" w:rsidRPr="00F376C3">
        <w:t>Путь к долголетию</w:t>
      </w:r>
      <w:r w:rsidRPr="00F376C3">
        <w:t xml:space="preserve">» - час </w:t>
      </w:r>
      <w:r w:rsidR="00F376C3" w:rsidRPr="00F376C3">
        <w:t>здоровья</w:t>
      </w:r>
      <w:r w:rsidR="00F376C3">
        <w:t xml:space="preserve">/ Успенская </w:t>
      </w:r>
      <w:proofErr w:type="gramStart"/>
      <w:r w:rsidR="00F376C3">
        <w:t>с/б</w:t>
      </w:r>
      <w:proofErr w:type="gramEnd"/>
      <w:r w:rsidR="00F376C3">
        <w:t>.</w:t>
      </w:r>
    </w:p>
    <w:p w:rsidR="00C52958" w:rsidRPr="00254422" w:rsidRDefault="00C52958" w:rsidP="005118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4422">
        <w:rPr>
          <w:rFonts w:ascii="Times New Roman" w:hAnsi="Times New Roman"/>
          <w:b/>
          <w:sz w:val="24"/>
          <w:szCs w:val="24"/>
        </w:rPr>
        <w:t>Экологическое просвещение</w:t>
      </w:r>
    </w:p>
    <w:p w:rsidR="00194D0A" w:rsidRDefault="00194D0A" w:rsidP="00254422">
      <w:pPr>
        <w:ind w:firstLine="851"/>
        <w:jc w:val="both"/>
      </w:pPr>
      <w:r w:rsidRPr="00254422">
        <w:t xml:space="preserve">Воспитание любви к природе и красоте окружающего мира, укрепление позиций библиотек в местном сообществе как центров экологической информации и воспитания экологической культуры населения, рост интереса жителей и читателей к экологической проблеме и экологии родного края. </w:t>
      </w:r>
    </w:p>
    <w:p w:rsidR="00E97CCA" w:rsidRDefault="00E97CCA" w:rsidP="00254422">
      <w:pPr>
        <w:ind w:firstLine="851"/>
        <w:jc w:val="both"/>
      </w:pPr>
      <w:r>
        <w:t>К 80-летию национального исследовательского центра «Курчатовский институт» и 120-летию со дня рождения академиков И.В. Курчатова и А.П. Александрова библиотеки провели мероприятия:</w:t>
      </w:r>
    </w:p>
    <w:p w:rsidR="00E97CCA" w:rsidRDefault="00531E9A" w:rsidP="00254422">
      <w:pPr>
        <w:ind w:firstLine="851"/>
        <w:jc w:val="both"/>
      </w:pPr>
      <w:r>
        <w:lastRenderedPageBreak/>
        <w:t>- «Атом и человечество» - час размышлений / все библиотеки;</w:t>
      </w:r>
    </w:p>
    <w:p w:rsidR="00531E9A" w:rsidRPr="00254422" w:rsidRDefault="00531E9A" w:rsidP="00254422">
      <w:pPr>
        <w:ind w:firstLine="851"/>
        <w:jc w:val="both"/>
      </w:pPr>
      <w:r>
        <w:t>- «Путешествие в страну мирного атома» - познавательный час / ЦБ.</w:t>
      </w:r>
    </w:p>
    <w:p w:rsidR="00FA568E" w:rsidRPr="00531E9A" w:rsidRDefault="00F376C3" w:rsidP="00FA568E">
      <w:pPr>
        <w:ind w:firstLine="851"/>
        <w:jc w:val="both"/>
        <w:rPr>
          <w:shd w:val="clear" w:color="auto" w:fill="FFFFFF"/>
        </w:rPr>
      </w:pPr>
      <w:r w:rsidRPr="00531E9A">
        <w:rPr>
          <w:shd w:val="clear" w:color="auto" w:fill="FFFFFF"/>
        </w:rPr>
        <w:t>К</w:t>
      </w:r>
      <w:r w:rsidR="00FA568E" w:rsidRPr="00531E9A">
        <w:rPr>
          <w:shd w:val="clear" w:color="auto" w:fill="FFFFFF"/>
        </w:rPr>
        <w:t xml:space="preserve"> всемирному Дню Земли    в библиотеках были проведены экологические мероприятия:</w:t>
      </w:r>
    </w:p>
    <w:p w:rsidR="00FA568E" w:rsidRPr="00531E9A" w:rsidRDefault="00FA568E" w:rsidP="00FA568E">
      <w:pPr>
        <w:ind w:firstLine="284"/>
        <w:rPr>
          <w:shd w:val="clear" w:color="auto" w:fill="FFFFFF"/>
        </w:rPr>
      </w:pPr>
      <w:r w:rsidRPr="00531E9A">
        <w:rPr>
          <w:shd w:val="clear" w:color="auto" w:fill="FFFFFF"/>
        </w:rPr>
        <w:t>- «</w:t>
      </w:r>
      <w:r w:rsidR="00531E9A" w:rsidRPr="00531E9A">
        <w:rPr>
          <w:shd w:val="clear" w:color="auto" w:fill="FFFFFF"/>
        </w:rPr>
        <w:t>По лесной тропе родного края</w:t>
      </w:r>
      <w:r w:rsidRPr="00531E9A">
        <w:rPr>
          <w:shd w:val="clear" w:color="auto" w:fill="FFFFFF"/>
        </w:rPr>
        <w:t xml:space="preserve">» - </w:t>
      </w:r>
      <w:r w:rsidR="00531E9A" w:rsidRPr="00531E9A">
        <w:rPr>
          <w:shd w:val="clear" w:color="auto" w:fill="FFFFFF"/>
        </w:rPr>
        <w:t xml:space="preserve">экологическое путешествие </w:t>
      </w:r>
      <w:r w:rsidRPr="00531E9A">
        <w:rPr>
          <w:shd w:val="clear" w:color="auto" w:fill="FFFFFF"/>
        </w:rPr>
        <w:t>/</w:t>
      </w:r>
      <w:r w:rsidR="00531E9A" w:rsidRPr="00531E9A">
        <w:rPr>
          <w:shd w:val="clear" w:color="auto" w:fill="FFFFFF"/>
        </w:rPr>
        <w:t xml:space="preserve"> </w:t>
      </w:r>
      <w:r w:rsidR="00531E9A">
        <w:rPr>
          <w:shd w:val="clear" w:color="auto" w:fill="FFFFFF"/>
        </w:rPr>
        <w:t>ЦБ;</w:t>
      </w:r>
    </w:p>
    <w:p w:rsidR="00FA568E" w:rsidRPr="00531E9A" w:rsidRDefault="00FA568E" w:rsidP="00FA568E">
      <w:pPr>
        <w:ind w:firstLine="284"/>
        <w:rPr>
          <w:shd w:val="clear" w:color="auto" w:fill="FFFFFF"/>
        </w:rPr>
      </w:pPr>
      <w:r w:rsidRPr="00531E9A">
        <w:rPr>
          <w:shd w:val="clear" w:color="auto" w:fill="FFFFFF"/>
        </w:rPr>
        <w:t>- «</w:t>
      </w:r>
      <w:r w:rsidR="00531E9A" w:rsidRPr="00531E9A">
        <w:rPr>
          <w:shd w:val="clear" w:color="auto" w:fill="FFFFFF"/>
        </w:rPr>
        <w:t>Есть прекрасная планета зовут её Земля</w:t>
      </w:r>
      <w:r w:rsidRPr="00531E9A">
        <w:rPr>
          <w:shd w:val="clear" w:color="auto" w:fill="FFFFFF"/>
        </w:rPr>
        <w:t xml:space="preserve">» - экологический </w:t>
      </w:r>
      <w:r w:rsidR="00531E9A" w:rsidRPr="00531E9A">
        <w:rPr>
          <w:shd w:val="clear" w:color="auto" w:fill="FFFFFF"/>
        </w:rPr>
        <w:t xml:space="preserve">час </w:t>
      </w:r>
      <w:r w:rsidRPr="00531E9A">
        <w:rPr>
          <w:shd w:val="clear" w:color="auto" w:fill="FFFFFF"/>
        </w:rPr>
        <w:t>/</w:t>
      </w:r>
      <w:r w:rsidR="00531E9A" w:rsidRPr="00531E9A">
        <w:rPr>
          <w:shd w:val="clear" w:color="auto" w:fill="FFFFFF"/>
        </w:rPr>
        <w:t xml:space="preserve"> </w:t>
      </w:r>
      <w:proofErr w:type="spellStart"/>
      <w:r w:rsidR="00531E9A" w:rsidRPr="00531E9A">
        <w:rPr>
          <w:shd w:val="clear" w:color="auto" w:fill="FFFFFF"/>
        </w:rPr>
        <w:t>Давыдовская</w:t>
      </w:r>
      <w:proofErr w:type="spellEnd"/>
      <w:r w:rsidRPr="00531E9A">
        <w:rPr>
          <w:shd w:val="clear" w:color="auto" w:fill="FFFFFF"/>
        </w:rPr>
        <w:t xml:space="preserve"> </w:t>
      </w:r>
      <w:proofErr w:type="gramStart"/>
      <w:r w:rsidRPr="00531E9A">
        <w:rPr>
          <w:shd w:val="clear" w:color="auto" w:fill="FFFFFF"/>
        </w:rPr>
        <w:t>с</w:t>
      </w:r>
      <w:proofErr w:type="gramEnd"/>
      <w:r w:rsidRPr="00531E9A">
        <w:rPr>
          <w:shd w:val="clear" w:color="auto" w:fill="FFFFFF"/>
        </w:rPr>
        <w:t>/б;</w:t>
      </w:r>
    </w:p>
    <w:p w:rsidR="00FA568E" w:rsidRPr="00531E9A" w:rsidRDefault="00FA568E" w:rsidP="00FA568E">
      <w:pPr>
        <w:ind w:firstLine="284"/>
        <w:rPr>
          <w:shd w:val="clear" w:color="auto" w:fill="FFFFFF"/>
        </w:rPr>
      </w:pPr>
      <w:r w:rsidRPr="00531E9A">
        <w:rPr>
          <w:shd w:val="clear" w:color="auto" w:fill="FFFFFF"/>
        </w:rPr>
        <w:t>- «</w:t>
      </w:r>
      <w:r w:rsidR="00531E9A" w:rsidRPr="00531E9A">
        <w:rPr>
          <w:shd w:val="clear" w:color="auto" w:fill="FFFFFF"/>
        </w:rPr>
        <w:t>Голубая планета</w:t>
      </w:r>
      <w:r w:rsidRPr="00531E9A">
        <w:rPr>
          <w:shd w:val="clear" w:color="auto" w:fill="FFFFFF"/>
        </w:rPr>
        <w:t xml:space="preserve">» - </w:t>
      </w:r>
      <w:r w:rsidR="00531E9A" w:rsidRPr="00531E9A">
        <w:rPr>
          <w:shd w:val="clear" w:color="auto" w:fill="FFFFFF"/>
        </w:rPr>
        <w:t>книжная выставка /</w:t>
      </w:r>
      <w:r w:rsidRPr="00531E9A">
        <w:rPr>
          <w:shd w:val="clear" w:color="auto" w:fill="FFFFFF"/>
        </w:rPr>
        <w:t xml:space="preserve"> Усп</w:t>
      </w:r>
      <w:r w:rsidR="00531E9A" w:rsidRPr="00531E9A">
        <w:rPr>
          <w:shd w:val="clear" w:color="auto" w:fill="FFFFFF"/>
        </w:rPr>
        <w:t xml:space="preserve">енская, Покровская, </w:t>
      </w:r>
      <w:proofErr w:type="spellStart"/>
      <w:r w:rsidR="00531E9A" w:rsidRPr="00531E9A">
        <w:rPr>
          <w:shd w:val="clear" w:color="auto" w:fill="FFFFFF"/>
        </w:rPr>
        <w:t>Бегичевская</w:t>
      </w:r>
      <w:proofErr w:type="spellEnd"/>
      <w:r w:rsidR="00531E9A" w:rsidRPr="00531E9A">
        <w:rPr>
          <w:shd w:val="clear" w:color="auto" w:fill="FFFFFF"/>
        </w:rPr>
        <w:t xml:space="preserve"> </w:t>
      </w:r>
      <w:proofErr w:type="gramStart"/>
      <w:r w:rsidR="00531E9A" w:rsidRPr="00531E9A">
        <w:rPr>
          <w:shd w:val="clear" w:color="auto" w:fill="FFFFFF"/>
        </w:rPr>
        <w:t>с/б</w:t>
      </w:r>
      <w:proofErr w:type="gramEnd"/>
      <w:r w:rsidR="00531E9A" w:rsidRPr="00531E9A">
        <w:rPr>
          <w:shd w:val="clear" w:color="auto" w:fill="FFFFFF"/>
        </w:rPr>
        <w:t>.</w:t>
      </w:r>
    </w:p>
    <w:p w:rsidR="00FA568E" w:rsidRPr="00531E9A" w:rsidRDefault="00FA568E" w:rsidP="00FA568E">
      <w:pPr>
        <w:ind w:firstLine="851"/>
        <w:rPr>
          <w:shd w:val="clear" w:color="auto" w:fill="FFFFFF"/>
        </w:rPr>
      </w:pPr>
      <w:r w:rsidRPr="00531E9A">
        <w:t>Библиотеки района работают по следующим экологическим библиотечным программам:</w:t>
      </w:r>
    </w:p>
    <w:p w:rsidR="00FA568E" w:rsidRPr="00531E9A" w:rsidRDefault="00FA568E" w:rsidP="00FA568E">
      <w:pPr>
        <w:tabs>
          <w:tab w:val="left" w:pos="1485"/>
        </w:tabs>
        <w:ind w:firstLine="284"/>
      </w:pPr>
      <w:r w:rsidRPr="00531E9A">
        <w:t xml:space="preserve"> «Земля – наш дом родной» /</w:t>
      </w:r>
      <w:proofErr w:type="spellStart"/>
      <w:r w:rsidR="00531E9A">
        <w:t>Давыдовская</w:t>
      </w:r>
      <w:proofErr w:type="spellEnd"/>
      <w:r w:rsidR="00531E9A">
        <w:t xml:space="preserve"> сельская библиотека;</w:t>
      </w:r>
    </w:p>
    <w:p w:rsidR="00194D0A" w:rsidRPr="00531E9A" w:rsidRDefault="00254422" w:rsidP="00194D0A">
      <w:r w:rsidRPr="00531E9A">
        <w:t xml:space="preserve">      </w:t>
      </w:r>
      <w:r w:rsidR="00194D0A" w:rsidRPr="00531E9A">
        <w:t xml:space="preserve">«Край мой – гордость моя» / </w:t>
      </w:r>
      <w:r w:rsidR="00531E9A">
        <w:t>Малиновская сельская библиотека.</w:t>
      </w:r>
    </w:p>
    <w:p w:rsidR="005118A3" w:rsidRPr="005E60B1" w:rsidRDefault="005118A3" w:rsidP="00194D0A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1D3082" w:rsidRPr="00254422" w:rsidRDefault="00C52958" w:rsidP="001D3082">
      <w:pPr>
        <w:pStyle w:val="ab"/>
        <w:jc w:val="center"/>
        <w:rPr>
          <w:b/>
        </w:rPr>
      </w:pPr>
      <w:r w:rsidRPr="00254422">
        <w:rPr>
          <w:b/>
        </w:rPr>
        <w:t>В помощь сельскохозяйственному производству</w:t>
      </w:r>
    </w:p>
    <w:p w:rsidR="00962DF4" w:rsidRPr="00254422" w:rsidRDefault="00962DF4" w:rsidP="00962DF4">
      <w:pPr>
        <w:ind w:firstLine="708"/>
        <w:jc w:val="both"/>
      </w:pPr>
      <w:r w:rsidRPr="00254422">
        <w:t xml:space="preserve">Поскольку, Краснозоренский район является сельскохозяйственным и практически не имеет промышленного производства, а также все население района проживает в частном секторе, в домах с приусадебными участками, интерес к сельхозпроизводству традиционно велик. </w:t>
      </w:r>
    </w:p>
    <w:p w:rsidR="00962DF4" w:rsidRPr="00254422" w:rsidRDefault="00962DF4" w:rsidP="00267C02">
      <w:pPr>
        <w:ind w:firstLine="709"/>
        <w:jc w:val="both"/>
      </w:pPr>
      <w:r w:rsidRPr="00254422">
        <w:t>В Центральной библиотеке продолжает свою работу клуб "Огородник".</w:t>
      </w:r>
    </w:p>
    <w:p w:rsidR="00267C02" w:rsidRDefault="00267C02" w:rsidP="00267C02">
      <w:pPr>
        <w:pStyle w:val="aa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2CAF">
        <w:rPr>
          <w:rFonts w:ascii="Times New Roman" w:hAnsi="Times New Roman"/>
          <w:sz w:val="24"/>
          <w:szCs w:val="24"/>
        </w:rPr>
        <w:t>«Огород – круглый год»/ заседание клуба «Огородник»</w:t>
      </w:r>
      <w:r>
        <w:rPr>
          <w:rFonts w:ascii="Times New Roman" w:hAnsi="Times New Roman"/>
          <w:sz w:val="24"/>
          <w:szCs w:val="24"/>
        </w:rPr>
        <w:t>;</w:t>
      </w:r>
    </w:p>
    <w:p w:rsidR="00267C02" w:rsidRDefault="00267C02" w:rsidP="00267C02">
      <w:pPr>
        <w:pStyle w:val="aa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1BA3">
        <w:rPr>
          <w:rFonts w:ascii="Times New Roman" w:hAnsi="Times New Roman"/>
          <w:sz w:val="24"/>
          <w:szCs w:val="24"/>
        </w:rPr>
        <w:t>«Наши достижения»/ заседание клуба «Огородник</w:t>
      </w:r>
      <w:r>
        <w:rPr>
          <w:rFonts w:ascii="Times New Roman" w:hAnsi="Times New Roman"/>
          <w:sz w:val="24"/>
          <w:szCs w:val="24"/>
        </w:rPr>
        <w:t>»;</w:t>
      </w:r>
    </w:p>
    <w:p w:rsidR="00267C02" w:rsidRPr="001D5488" w:rsidRDefault="00267C02" w:rsidP="00267C02">
      <w:pPr>
        <w:pStyle w:val="aa"/>
        <w:rPr>
          <w:rFonts w:ascii="Times New Roman" w:hAnsi="Times New Roman"/>
          <w:sz w:val="24"/>
          <w:szCs w:val="24"/>
        </w:rPr>
      </w:pPr>
      <w:r w:rsidRPr="001D5488">
        <w:rPr>
          <w:rFonts w:ascii="Times New Roman" w:hAnsi="Times New Roman"/>
          <w:sz w:val="24"/>
          <w:szCs w:val="24"/>
        </w:rPr>
        <w:t>- «Сегодня в книге – завтра в производстве</w:t>
      </w:r>
      <w:proofErr w:type="gramStart"/>
      <w:r w:rsidRPr="001D5488">
        <w:rPr>
          <w:rFonts w:ascii="Times New Roman" w:hAnsi="Times New Roman"/>
          <w:sz w:val="24"/>
          <w:szCs w:val="24"/>
        </w:rPr>
        <w:t>»-</w:t>
      </w:r>
      <w:proofErr w:type="gramEnd"/>
      <w:r w:rsidRPr="001D5488">
        <w:rPr>
          <w:rFonts w:ascii="Times New Roman" w:hAnsi="Times New Roman"/>
          <w:sz w:val="24"/>
          <w:szCs w:val="24"/>
        </w:rPr>
        <w:t>книжная выставка / Малиновская с/б;</w:t>
      </w:r>
    </w:p>
    <w:p w:rsidR="00267C02" w:rsidRPr="001D5488" w:rsidRDefault="00267C02" w:rsidP="00267C02">
      <w:pPr>
        <w:pStyle w:val="aa"/>
        <w:rPr>
          <w:rFonts w:ascii="Times New Roman" w:hAnsi="Times New Roman"/>
          <w:sz w:val="24"/>
          <w:szCs w:val="24"/>
        </w:rPr>
      </w:pPr>
      <w:r w:rsidRPr="001D5488">
        <w:rPr>
          <w:rFonts w:ascii="Times New Roman" w:eastAsia="Times New Roman" w:hAnsi="Times New Roman"/>
          <w:sz w:val="24"/>
          <w:szCs w:val="24"/>
        </w:rPr>
        <w:t>- «Библиотека в помощь ведению личного подсобного хозяйства</w:t>
      </w:r>
      <w:r w:rsidRPr="001D5488">
        <w:rPr>
          <w:rFonts w:ascii="Times New Roman" w:eastAsia="Times New Roman" w:hAnsi="Times New Roman"/>
          <w:sz w:val="28"/>
          <w:szCs w:val="28"/>
        </w:rPr>
        <w:t>»</w:t>
      </w:r>
      <w:r w:rsidRPr="001D54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5488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- </w:t>
      </w:r>
      <w:r w:rsidRPr="001D5488">
        <w:rPr>
          <w:rFonts w:ascii="Times New Roman" w:eastAsia="Times New Roman" w:hAnsi="Times New Roman"/>
          <w:sz w:val="24"/>
          <w:szCs w:val="24"/>
          <w:shd w:val="clear" w:color="auto" w:fill="FFFFFF"/>
        </w:rPr>
        <w:t>выставка рекомендация</w:t>
      </w:r>
      <w:r w:rsidRPr="001D5488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Успенская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D3082" w:rsidRPr="00267C02" w:rsidRDefault="001D3082" w:rsidP="001D3082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267C02">
        <w:rPr>
          <w:rFonts w:ascii="Times New Roman" w:hAnsi="Times New Roman"/>
          <w:b/>
          <w:i/>
          <w:sz w:val="24"/>
          <w:szCs w:val="24"/>
        </w:rPr>
        <w:t>Продвижение книги и чтения:</w:t>
      </w:r>
    </w:p>
    <w:p w:rsidR="001D3082" w:rsidRPr="00267C02" w:rsidRDefault="001D3082" w:rsidP="001D3082">
      <w:pPr>
        <w:ind w:firstLine="851"/>
        <w:jc w:val="both"/>
      </w:pPr>
      <w:r w:rsidRPr="00267C02">
        <w:t>Дифференцированное обслуживание с учетом возрастных особенностей пользователей, формирование познавательного интереса.</w:t>
      </w:r>
    </w:p>
    <w:p w:rsidR="00BA3D4B" w:rsidRPr="00EE2A0D" w:rsidRDefault="00BA3D4B" w:rsidP="001D3082">
      <w:pPr>
        <w:jc w:val="both"/>
      </w:pPr>
      <w:r w:rsidRPr="00EE2A0D">
        <w:t>-</w:t>
      </w:r>
      <w:r w:rsidR="00EE2A0D">
        <w:t xml:space="preserve"> «</w:t>
      </w:r>
      <w:r w:rsidRPr="00EE2A0D">
        <w:t xml:space="preserve">Кем ты </w:t>
      </w:r>
      <w:r w:rsidR="00EE2A0D" w:rsidRPr="00EE2A0D">
        <w:t>будешь?</w:t>
      </w:r>
      <w:r w:rsidR="00EE2A0D">
        <w:t>»</w:t>
      </w:r>
      <w:r w:rsidRPr="00EE2A0D">
        <w:t xml:space="preserve"> – </w:t>
      </w:r>
      <w:r w:rsidR="00EE2A0D" w:rsidRPr="00EE2A0D">
        <w:t>беседа</w:t>
      </w:r>
      <w:r w:rsidRPr="00EE2A0D">
        <w:t xml:space="preserve"> / </w:t>
      </w:r>
      <w:r w:rsidR="00EE2A0D" w:rsidRPr="00EE2A0D">
        <w:t>Покровская</w:t>
      </w:r>
      <w:r w:rsidRPr="00EE2A0D">
        <w:t xml:space="preserve"> </w:t>
      </w:r>
      <w:proofErr w:type="gramStart"/>
      <w:r w:rsidRPr="00EE2A0D">
        <w:t>с</w:t>
      </w:r>
      <w:proofErr w:type="gramEnd"/>
      <w:r w:rsidRPr="00EE2A0D">
        <w:t>/б;</w:t>
      </w:r>
    </w:p>
    <w:p w:rsidR="008B7613" w:rsidRPr="006A43A9" w:rsidRDefault="001D3082" w:rsidP="001D3082">
      <w:pPr>
        <w:jc w:val="both"/>
      </w:pPr>
      <w:r w:rsidRPr="006A43A9">
        <w:t xml:space="preserve">- </w:t>
      </w:r>
      <w:r w:rsidR="006A43A9" w:rsidRPr="006A43A9">
        <w:t>«Все профессии нужны, все профессии важны»</w:t>
      </w:r>
      <w:r w:rsidRPr="006A43A9">
        <w:t xml:space="preserve">– </w:t>
      </w:r>
      <w:r w:rsidR="006A43A9">
        <w:t>День информации</w:t>
      </w:r>
      <w:r w:rsidRPr="006A43A9">
        <w:t xml:space="preserve"> / </w:t>
      </w:r>
      <w:r w:rsidR="006A43A9">
        <w:t>Успенская</w:t>
      </w:r>
      <w:r w:rsidRPr="006A43A9">
        <w:t xml:space="preserve"> </w:t>
      </w:r>
      <w:proofErr w:type="gramStart"/>
      <w:r w:rsidRPr="006A43A9">
        <w:t>с/б</w:t>
      </w:r>
      <w:proofErr w:type="gramEnd"/>
      <w:r w:rsidRPr="006A43A9">
        <w:t>.</w:t>
      </w:r>
    </w:p>
    <w:p w:rsidR="00424FEF" w:rsidRDefault="001D3082" w:rsidP="00424FEF">
      <w:pPr>
        <w:pStyle w:val="aa"/>
        <w:ind w:left="-142" w:firstLine="993"/>
        <w:rPr>
          <w:rFonts w:ascii="Times New Roman" w:hAnsi="Times New Roman"/>
          <w:sz w:val="24"/>
          <w:szCs w:val="24"/>
        </w:rPr>
      </w:pPr>
      <w:r w:rsidRPr="00424FEF">
        <w:rPr>
          <w:rFonts w:ascii="Times New Roman" w:hAnsi="Times New Roman"/>
          <w:sz w:val="24"/>
          <w:szCs w:val="24"/>
        </w:rPr>
        <w:t xml:space="preserve">В </w:t>
      </w:r>
      <w:r w:rsidR="00424FEF" w:rsidRPr="00424FEF">
        <w:rPr>
          <w:rFonts w:ascii="Times New Roman" w:hAnsi="Times New Roman"/>
          <w:sz w:val="24"/>
          <w:szCs w:val="24"/>
        </w:rPr>
        <w:t>Центральной</w:t>
      </w:r>
      <w:r w:rsidRPr="00424FEF">
        <w:rPr>
          <w:rFonts w:ascii="Times New Roman" w:hAnsi="Times New Roman"/>
          <w:sz w:val="24"/>
          <w:szCs w:val="24"/>
        </w:rPr>
        <w:t xml:space="preserve"> библиотеке «В помощь школьному образованию», в рамках</w:t>
      </w:r>
      <w:r w:rsidR="00424FEF">
        <w:rPr>
          <w:rFonts w:ascii="Times New Roman" w:hAnsi="Times New Roman"/>
          <w:sz w:val="24"/>
          <w:szCs w:val="24"/>
        </w:rPr>
        <w:t xml:space="preserve"> Всероссийской акции</w:t>
      </w:r>
      <w:r w:rsidRPr="00424FEF">
        <w:rPr>
          <w:rFonts w:ascii="Times New Roman" w:hAnsi="Times New Roman"/>
          <w:sz w:val="24"/>
          <w:szCs w:val="24"/>
        </w:rPr>
        <w:t xml:space="preserve"> </w:t>
      </w:r>
      <w:r w:rsidR="00424FEF" w:rsidRPr="00424FEF">
        <w:rPr>
          <w:rFonts w:ascii="Times New Roman" w:hAnsi="Times New Roman"/>
          <w:sz w:val="24"/>
          <w:szCs w:val="24"/>
        </w:rPr>
        <w:t>Библионочь – 2023</w:t>
      </w:r>
      <w:r w:rsidR="00A929C8">
        <w:rPr>
          <w:rFonts w:ascii="Times New Roman" w:hAnsi="Times New Roman"/>
          <w:sz w:val="24"/>
          <w:szCs w:val="24"/>
        </w:rPr>
        <w:t xml:space="preserve"> прошла</w:t>
      </w:r>
      <w:r w:rsidR="00424FEF">
        <w:rPr>
          <w:rFonts w:ascii="Times New Roman" w:hAnsi="Times New Roman"/>
          <w:sz w:val="24"/>
          <w:szCs w:val="24"/>
        </w:rPr>
        <w:t xml:space="preserve"> </w:t>
      </w:r>
      <w:r w:rsidR="00424FEF" w:rsidRPr="00424FEF">
        <w:rPr>
          <w:rFonts w:ascii="Times New Roman" w:hAnsi="Times New Roman"/>
          <w:sz w:val="24"/>
          <w:szCs w:val="24"/>
        </w:rPr>
        <w:t>интеллектуально – развлекательная программа</w:t>
      </w:r>
      <w:r w:rsidR="00424FEF">
        <w:rPr>
          <w:rFonts w:ascii="Times New Roman" w:hAnsi="Times New Roman"/>
          <w:sz w:val="24"/>
          <w:szCs w:val="24"/>
        </w:rPr>
        <w:t xml:space="preserve"> - «Учись учиться»</w:t>
      </w:r>
      <w:r w:rsidR="00424FEF" w:rsidRPr="00424FEF">
        <w:rPr>
          <w:rFonts w:ascii="Times New Roman" w:hAnsi="Times New Roman"/>
          <w:sz w:val="24"/>
          <w:szCs w:val="24"/>
        </w:rPr>
        <w:t>.</w:t>
      </w:r>
    </w:p>
    <w:p w:rsidR="00A929C8" w:rsidRPr="00A929C8" w:rsidRDefault="00A929C8" w:rsidP="00A929C8">
      <w:pPr>
        <w:pStyle w:val="aa"/>
        <w:ind w:left="-142" w:firstLine="993"/>
        <w:rPr>
          <w:rFonts w:ascii="Times New Roman" w:hAnsi="Times New Roman"/>
          <w:i/>
          <w:sz w:val="24"/>
          <w:szCs w:val="24"/>
        </w:rPr>
      </w:pPr>
      <w:r w:rsidRPr="00A929C8">
        <w:rPr>
          <w:rFonts w:ascii="Times New Roman" w:hAnsi="Times New Roman"/>
          <w:i/>
          <w:sz w:val="24"/>
          <w:szCs w:val="24"/>
        </w:rPr>
        <w:t>Акция посвящена Году педагога и наставника в России.</w:t>
      </w:r>
    </w:p>
    <w:p w:rsidR="00A929C8" w:rsidRPr="00D62CAF" w:rsidRDefault="00A929C8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      На интеллектуально – развлекательную программу «Учись учиться» были приглашены ученики </w:t>
      </w:r>
      <w:proofErr w:type="spellStart"/>
      <w:r w:rsidRPr="00D62CAF">
        <w:rPr>
          <w:rFonts w:ascii="Times New Roman" w:hAnsi="Times New Roman"/>
          <w:sz w:val="24"/>
          <w:szCs w:val="24"/>
        </w:rPr>
        <w:t>Краснозоренской</w:t>
      </w:r>
      <w:proofErr w:type="spellEnd"/>
      <w:r w:rsidRPr="00D62CAF">
        <w:rPr>
          <w:rFonts w:ascii="Times New Roman" w:hAnsi="Times New Roman"/>
          <w:sz w:val="24"/>
          <w:szCs w:val="24"/>
        </w:rPr>
        <w:t xml:space="preserve"> СОШ и их учитель - Елена Васильевна Потапова. Она рассказала о своем педагогическом пути, своей первой встрече с этими детьми. </w:t>
      </w:r>
    </w:p>
    <w:p w:rsidR="00A929C8" w:rsidRPr="00D62CAF" w:rsidRDefault="00A929C8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D62CAF">
        <w:rPr>
          <w:rFonts w:ascii="Times New Roman" w:hAnsi="Times New Roman"/>
          <w:sz w:val="24"/>
          <w:szCs w:val="24"/>
        </w:rPr>
        <w:t>Видеоролик</w:t>
      </w:r>
      <w:proofErr w:type="gramEnd"/>
      <w:r w:rsidRPr="00D62CAF">
        <w:rPr>
          <w:rFonts w:ascii="Times New Roman" w:hAnsi="Times New Roman"/>
          <w:sz w:val="24"/>
          <w:szCs w:val="24"/>
        </w:rPr>
        <w:t xml:space="preserve"> «Какими мы были», подготовленный сотрудниками библиотеки на основе семейных фото и видео архивов, предоставленных их родителями, которых они по праву считают своими первыми педагогами и наставниками, ребята смотрели с большим удовольствием и восторгом. </w:t>
      </w:r>
    </w:p>
    <w:p w:rsidR="00A929C8" w:rsidRPr="00D62CAF" w:rsidRDefault="00A929C8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    Школьники сами смогли побывать в роли учителя, участвуя в различных конкурсах: «Педагогические ситуации», «Фантазеры», «Физкультминутка», «Предмет расскажет вам», «Каверзные вопросы», «Шутить умейте».         Показали свой педагогический и актерский талант, инсценируя сказку «Жил да был школьник». Свои интеллектуальные способности проявили, отвечая на вопросы игры «Что? Где? Когда?».</w:t>
      </w:r>
    </w:p>
    <w:p w:rsidR="00A929C8" w:rsidRPr="00D62CAF" w:rsidRDefault="00A929C8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      Библиотекари провели обзор книжной выставки «Учитель вечен на земле», анонсировали подготовленный ими рекомендательный список «Нет на свете мудрее профессии (образ учителя в художественном литераторе)» и представили библиотечный плакат «Год педагога и наставника».</w:t>
      </w:r>
    </w:p>
    <w:p w:rsidR="00A929C8" w:rsidRDefault="00A929C8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    Встреча продолжилась за чаепитием. Гости оценили не только красоту торта в форме книги, но и его отличные вкусовые качества.</w:t>
      </w:r>
    </w:p>
    <w:p w:rsidR="00267C02" w:rsidRPr="00D62CAF" w:rsidRDefault="00267C02" w:rsidP="00267C02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2CAF">
        <w:rPr>
          <w:rFonts w:ascii="Times New Roman" w:hAnsi="Times New Roman"/>
          <w:sz w:val="24"/>
          <w:szCs w:val="24"/>
        </w:rPr>
        <w:t>«Книги – юбиляры 2023»/ выставка – просмотр</w:t>
      </w:r>
    </w:p>
    <w:p w:rsidR="00267C02" w:rsidRPr="00424FEF" w:rsidRDefault="00267C02" w:rsidP="00A929C8">
      <w:pPr>
        <w:pStyle w:val="aa"/>
        <w:ind w:left="-142"/>
        <w:rPr>
          <w:rFonts w:ascii="Times New Roman" w:hAnsi="Times New Roman"/>
          <w:sz w:val="24"/>
          <w:szCs w:val="24"/>
        </w:rPr>
      </w:pPr>
    </w:p>
    <w:p w:rsidR="001D3082" w:rsidRDefault="00EC0ECF" w:rsidP="001D3082">
      <w:pPr>
        <w:jc w:val="both"/>
      </w:pPr>
      <w:r w:rsidRPr="00EC0ECF">
        <w:rPr>
          <w:b/>
        </w:rPr>
        <w:t>К 22</w:t>
      </w:r>
      <w:r w:rsidR="00F4741C" w:rsidRPr="00EC0ECF">
        <w:rPr>
          <w:b/>
        </w:rPr>
        <w:t>0</w:t>
      </w:r>
      <w:r w:rsidR="001D3082" w:rsidRPr="00EC0ECF">
        <w:rPr>
          <w:b/>
        </w:rPr>
        <w:t xml:space="preserve"> </w:t>
      </w:r>
      <w:proofErr w:type="spellStart"/>
      <w:r w:rsidR="001D3082" w:rsidRPr="00EC0ECF">
        <w:rPr>
          <w:b/>
        </w:rPr>
        <w:t>лет</w:t>
      </w:r>
      <w:r w:rsidR="00F4741C" w:rsidRPr="00EC0ECF">
        <w:rPr>
          <w:b/>
        </w:rPr>
        <w:t>ию</w:t>
      </w:r>
      <w:proofErr w:type="spellEnd"/>
      <w:r w:rsidRPr="00EC0ECF">
        <w:rPr>
          <w:b/>
        </w:rPr>
        <w:t xml:space="preserve"> Федора Ивановича</w:t>
      </w:r>
      <w:r w:rsidR="00F4741C" w:rsidRPr="00EC0ECF">
        <w:rPr>
          <w:b/>
        </w:rPr>
        <w:t xml:space="preserve"> </w:t>
      </w:r>
      <w:r w:rsidRPr="00EC0ECF">
        <w:rPr>
          <w:b/>
        </w:rPr>
        <w:t>Тютчева</w:t>
      </w:r>
      <w:r w:rsidR="001D3082" w:rsidRPr="00EC0ECF">
        <w:t xml:space="preserve"> в библиотеках </w:t>
      </w:r>
      <w:proofErr w:type="spellStart"/>
      <w:r w:rsidR="001D3082" w:rsidRPr="00EC0ECF">
        <w:t>Краснозоренского</w:t>
      </w:r>
      <w:proofErr w:type="spellEnd"/>
      <w:r w:rsidR="001D3082" w:rsidRPr="00EC0ECF">
        <w:t xml:space="preserve"> района прошли следующие мероприятия:</w:t>
      </w:r>
    </w:p>
    <w:p w:rsidR="006A43A9" w:rsidRDefault="006A43A9" w:rsidP="001D3082">
      <w:pPr>
        <w:jc w:val="both"/>
      </w:pPr>
      <w:r>
        <w:lastRenderedPageBreak/>
        <w:t xml:space="preserve">- </w:t>
      </w:r>
      <w:r w:rsidRPr="006A43A9">
        <w:t>«Поклон поэту»</w:t>
      </w:r>
      <w:r>
        <w:t xml:space="preserve"> - книжная выставка</w:t>
      </w:r>
      <w:proofErr w:type="gramStart"/>
      <w:r>
        <w:t xml:space="preserve"> / В</w:t>
      </w:r>
      <w:proofErr w:type="gramEnd"/>
      <w:r>
        <w:t>се библиотеки;</w:t>
      </w:r>
    </w:p>
    <w:p w:rsidR="006A43A9" w:rsidRDefault="006A43A9" w:rsidP="006A43A9">
      <w:pPr>
        <w:pStyle w:val="aa"/>
        <w:ind w:left="-142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3A9">
        <w:rPr>
          <w:rFonts w:ascii="Times New Roman" w:eastAsia="Times New Roman" w:hAnsi="Times New Roman"/>
          <w:sz w:val="24"/>
          <w:szCs w:val="24"/>
          <w:lang w:eastAsia="ru-RU"/>
        </w:rPr>
        <w:t>- «И верит сердце в правду и любовь» / заседание 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ературно – музыкальной гостиной/ ЦБ;</w:t>
      </w:r>
    </w:p>
    <w:p w:rsidR="006A43A9" w:rsidRDefault="00EC0ECF" w:rsidP="001D3082">
      <w:r w:rsidRPr="00EC0ECF">
        <w:t>- «Продлись, продлись, очарованье …»</w:t>
      </w:r>
      <w:r w:rsidR="00472E85" w:rsidRPr="00EC0ECF">
        <w:t xml:space="preserve"> – </w:t>
      </w:r>
      <w:r w:rsidRPr="00EC0ECF">
        <w:t xml:space="preserve">поэтическая композиция </w:t>
      </w:r>
      <w:r w:rsidR="001D3082" w:rsidRPr="00EC0ECF">
        <w:t xml:space="preserve">/ </w:t>
      </w:r>
      <w:proofErr w:type="spellStart"/>
      <w:r w:rsidRPr="00EC0ECF">
        <w:t>Давыдовская</w:t>
      </w:r>
      <w:proofErr w:type="spellEnd"/>
      <w:r w:rsidR="00A00427">
        <w:t xml:space="preserve"> </w:t>
      </w:r>
      <w:proofErr w:type="gramStart"/>
      <w:r w:rsidR="00A00427">
        <w:t>с</w:t>
      </w:r>
      <w:proofErr w:type="gramEnd"/>
      <w:r w:rsidR="00A00427">
        <w:t>/б;</w:t>
      </w:r>
    </w:p>
    <w:p w:rsidR="00A00427" w:rsidRPr="00A00427" w:rsidRDefault="00A00427" w:rsidP="00A0042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00427">
        <w:rPr>
          <w:rFonts w:ascii="Times New Roman" w:hAnsi="Times New Roman"/>
          <w:sz w:val="24"/>
          <w:szCs w:val="24"/>
        </w:rPr>
        <w:t xml:space="preserve">«Поэт гармонии и красоты»– </w:t>
      </w:r>
      <w:r w:rsidRPr="00A00427">
        <w:rPr>
          <w:rStyle w:val="3ullf"/>
          <w:rFonts w:ascii="Times New Roman" w:hAnsi="Times New Roman"/>
          <w:bCs/>
          <w:iCs/>
          <w:color w:val="000000"/>
          <w:sz w:val="24"/>
          <w:szCs w:val="24"/>
        </w:rPr>
        <w:t xml:space="preserve">книжная выставка </w:t>
      </w:r>
      <w:r>
        <w:rPr>
          <w:rFonts w:ascii="Times New Roman" w:hAnsi="Times New Roman"/>
          <w:sz w:val="24"/>
          <w:szCs w:val="24"/>
        </w:rPr>
        <w:t xml:space="preserve">/ Успенская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929C8" w:rsidRDefault="00A929C8" w:rsidP="001D3082">
      <w:pPr>
        <w:rPr>
          <w:rStyle w:val="af"/>
          <w:b/>
          <w:i w:val="0"/>
          <w:color w:val="000000"/>
        </w:rPr>
      </w:pPr>
      <w:r w:rsidRPr="00A929C8">
        <w:rPr>
          <w:b/>
        </w:rPr>
        <w:t xml:space="preserve">К 205 </w:t>
      </w:r>
      <w:proofErr w:type="spellStart"/>
      <w:r w:rsidRPr="00A929C8">
        <w:rPr>
          <w:rStyle w:val="af"/>
          <w:b/>
          <w:i w:val="0"/>
          <w:color w:val="000000"/>
        </w:rPr>
        <w:t>летию</w:t>
      </w:r>
      <w:proofErr w:type="spellEnd"/>
      <w:r>
        <w:rPr>
          <w:rStyle w:val="af"/>
          <w:b/>
          <w:i w:val="0"/>
          <w:color w:val="000000"/>
        </w:rPr>
        <w:t xml:space="preserve"> со дня рождения Ивана Сергеевича Тургенева:</w:t>
      </w:r>
    </w:p>
    <w:p w:rsidR="00A929C8" w:rsidRDefault="00A929C8" w:rsidP="001D3082">
      <w:pPr>
        <w:rPr>
          <w:rStyle w:val="af"/>
          <w:i w:val="0"/>
          <w:color w:val="000000"/>
        </w:rPr>
      </w:pPr>
      <w:r w:rsidRPr="00A929C8">
        <w:rPr>
          <w:rStyle w:val="af"/>
          <w:i w:val="0"/>
          <w:color w:val="000000"/>
        </w:rPr>
        <w:t>- «Мудрый писатель на все времена»</w:t>
      </w:r>
      <w:r>
        <w:rPr>
          <w:rStyle w:val="af"/>
          <w:i w:val="0"/>
          <w:color w:val="000000"/>
        </w:rPr>
        <w:t xml:space="preserve"> - час классика / Малиновская </w:t>
      </w:r>
      <w:proofErr w:type="gramStart"/>
      <w:r>
        <w:rPr>
          <w:rStyle w:val="af"/>
          <w:i w:val="0"/>
          <w:color w:val="000000"/>
        </w:rPr>
        <w:t>с</w:t>
      </w:r>
      <w:proofErr w:type="gramEnd"/>
      <w:r>
        <w:rPr>
          <w:rStyle w:val="af"/>
          <w:i w:val="0"/>
          <w:color w:val="000000"/>
        </w:rPr>
        <w:t>/б</w:t>
      </w:r>
      <w:r w:rsidR="006A43A9">
        <w:rPr>
          <w:rStyle w:val="af"/>
          <w:i w:val="0"/>
          <w:color w:val="000000"/>
        </w:rPr>
        <w:t>;</w:t>
      </w:r>
    </w:p>
    <w:p w:rsidR="006A43A9" w:rsidRDefault="006A43A9" w:rsidP="001D3082">
      <w:pPr>
        <w:rPr>
          <w:rStyle w:val="af"/>
          <w:i w:val="0"/>
          <w:color w:val="000000"/>
        </w:rPr>
      </w:pPr>
      <w:r>
        <w:rPr>
          <w:rStyle w:val="af"/>
          <w:i w:val="0"/>
          <w:color w:val="000000"/>
        </w:rPr>
        <w:t>- «Певец русского слова» - лит</w:t>
      </w:r>
      <w:r w:rsidR="00A00427">
        <w:rPr>
          <w:rStyle w:val="af"/>
          <w:i w:val="0"/>
          <w:color w:val="000000"/>
        </w:rPr>
        <w:t xml:space="preserve">ературный час / </w:t>
      </w:r>
      <w:proofErr w:type="spellStart"/>
      <w:r w:rsidR="00A00427">
        <w:rPr>
          <w:rStyle w:val="af"/>
          <w:i w:val="0"/>
          <w:color w:val="000000"/>
        </w:rPr>
        <w:t>Давыдовская</w:t>
      </w:r>
      <w:proofErr w:type="spellEnd"/>
      <w:r w:rsidR="00A00427">
        <w:rPr>
          <w:rStyle w:val="af"/>
          <w:i w:val="0"/>
          <w:color w:val="000000"/>
        </w:rPr>
        <w:t xml:space="preserve"> </w:t>
      </w:r>
      <w:proofErr w:type="gramStart"/>
      <w:r w:rsidR="00A00427">
        <w:rPr>
          <w:rStyle w:val="af"/>
          <w:i w:val="0"/>
          <w:color w:val="000000"/>
        </w:rPr>
        <w:t>с</w:t>
      </w:r>
      <w:proofErr w:type="gramEnd"/>
      <w:r w:rsidR="00A00427">
        <w:rPr>
          <w:rStyle w:val="af"/>
          <w:i w:val="0"/>
          <w:color w:val="000000"/>
        </w:rPr>
        <w:t>/б;</w:t>
      </w:r>
    </w:p>
    <w:p w:rsidR="00A00427" w:rsidRPr="00A00427" w:rsidRDefault="00A00427" w:rsidP="00A00427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A00427">
        <w:rPr>
          <w:rFonts w:ascii="Times New Roman" w:eastAsia="Times New Roman" w:hAnsi="Times New Roman"/>
          <w:sz w:val="24"/>
          <w:szCs w:val="24"/>
        </w:rPr>
        <w:t>- «Мудрый писатель на все времена»- литературный час</w:t>
      </w:r>
      <w:r>
        <w:rPr>
          <w:rFonts w:ascii="Times New Roman" w:eastAsia="Times New Roman" w:hAnsi="Times New Roman"/>
          <w:sz w:val="24"/>
          <w:szCs w:val="24"/>
        </w:rPr>
        <w:t xml:space="preserve"> / Успенская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с/б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00427" w:rsidRPr="00A929C8" w:rsidRDefault="00A00427" w:rsidP="001D3082">
      <w:pPr>
        <w:rPr>
          <w:iCs/>
          <w:color w:val="000000"/>
        </w:rPr>
      </w:pPr>
    </w:p>
    <w:p w:rsidR="00EC0ECF" w:rsidRDefault="00A929C8" w:rsidP="00EC0ECF">
      <w:pPr>
        <w:jc w:val="both"/>
      </w:pPr>
      <w:r>
        <w:rPr>
          <w:rStyle w:val="af"/>
          <w:b/>
          <w:i w:val="0"/>
          <w:color w:val="000000"/>
        </w:rPr>
        <w:t xml:space="preserve">К 200 </w:t>
      </w:r>
      <w:proofErr w:type="spellStart"/>
      <w:r w:rsidR="00EC0ECF" w:rsidRPr="008D3B24">
        <w:rPr>
          <w:rStyle w:val="af"/>
          <w:b/>
          <w:i w:val="0"/>
          <w:color w:val="000000"/>
        </w:rPr>
        <w:t>летию</w:t>
      </w:r>
      <w:proofErr w:type="spellEnd"/>
      <w:r w:rsidR="00EC0ECF" w:rsidRPr="008D3B24">
        <w:rPr>
          <w:rStyle w:val="af"/>
          <w:b/>
          <w:i w:val="0"/>
          <w:color w:val="000000"/>
        </w:rPr>
        <w:t xml:space="preserve"> со дня рождения драматурга А.Н. Островского</w:t>
      </w:r>
      <w:r w:rsidR="00EC0ECF" w:rsidRPr="003878EE">
        <w:rPr>
          <w:rStyle w:val="af"/>
          <w:i w:val="0"/>
          <w:color w:val="000000"/>
          <w:sz w:val="28"/>
          <w:szCs w:val="28"/>
        </w:rPr>
        <w:t xml:space="preserve"> </w:t>
      </w:r>
      <w:r w:rsidR="00EC0ECF" w:rsidRPr="008D3B24">
        <w:t xml:space="preserve">в библиотеках </w:t>
      </w:r>
      <w:proofErr w:type="spellStart"/>
      <w:r w:rsidR="00EC0ECF" w:rsidRPr="008D3B24">
        <w:t>Краснозоренского</w:t>
      </w:r>
      <w:proofErr w:type="spellEnd"/>
      <w:r w:rsidR="00EC0ECF" w:rsidRPr="008D3B24">
        <w:t xml:space="preserve"> района прошли следующие мероприятия:</w:t>
      </w:r>
    </w:p>
    <w:p w:rsidR="00EC0ECF" w:rsidRPr="008D3B24" w:rsidRDefault="00EC0ECF" w:rsidP="00EC0ECF">
      <w:pPr>
        <w:pStyle w:val="aa"/>
        <w:ind w:left="-142" w:firstLine="142"/>
        <w:rPr>
          <w:rFonts w:ascii="Times New Roman" w:hAnsi="Times New Roman"/>
          <w:sz w:val="24"/>
          <w:szCs w:val="24"/>
        </w:rPr>
      </w:pPr>
      <w:r>
        <w:t xml:space="preserve">- </w:t>
      </w:r>
      <w:r w:rsidRPr="008D3B24">
        <w:rPr>
          <w:rFonts w:ascii="Times New Roman" w:hAnsi="Times New Roman"/>
          <w:sz w:val="24"/>
          <w:szCs w:val="24"/>
        </w:rPr>
        <w:t>«Живые персонажи его пьес» / заседание литературн</w:t>
      </w:r>
      <w:proofErr w:type="gramStart"/>
      <w:r w:rsidRPr="008D3B24">
        <w:rPr>
          <w:rFonts w:ascii="Times New Roman" w:hAnsi="Times New Roman"/>
          <w:sz w:val="24"/>
          <w:szCs w:val="24"/>
        </w:rPr>
        <w:t>о-</w:t>
      </w:r>
      <w:proofErr w:type="gramEnd"/>
      <w:r w:rsidRPr="008D3B24">
        <w:rPr>
          <w:rFonts w:ascii="Times New Roman" w:hAnsi="Times New Roman"/>
          <w:sz w:val="24"/>
          <w:szCs w:val="24"/>
        </w:rPr>
        <w:t xml:space="preserve"> музыкальной гостиной </w:t>
      </w:r>
      <w:r>
        <w:rPr>
          <w:rFonts w:ascii="Times New Roman" w:hAnsi="Times New Roman"/>
          <w:sz w:val="24"/>
          <w:szCs w:val="24"/>
        </w:rPr>
        <w:t>/ ЦБ</w:t>
      </w:r>
    </w:p>
    <w:p w:rsidR="00EC0ECF" w:rsidRPr="00A929C8" w:rsidRDefault="00EC0ECF" w:rsidP="00A929C8">
      <w:pPr>
        <w:jc w:val="both"/>
      </w:pPr>
      <w:r w:rsidRPr="008D3B24">
        <w:t xml:space="preserve">- </w:t>
      </w:r>
      <w:r>
        <w:t xml:space="preserve">«Великий мастер русской драмы» - </w:t>
      </w:r>
      <w:r w:rsidRPr="008D3B24">
        <w:t>книжная выставка</w:t>
      </w:r>
      <w:r>
        <w:t xml:space="preserve"> / Успенская </w:t>
      </w:r>
      <w:proofErr w:type="gramStart"/>
      <w:r>
        <w:t>с</w:t>
      </w:r>
      <w:proofErr w:type="gramEnd"/>
      <w:r>
        <w:t>/б;</w:t>
      </w:r>
    </w:p>
    <w:p w:rsidR="00336186" w:rsidRPr="00336186" w:rsidRDefault="00336186" w:rsidP="00336186">
      <w:pPr>
        <w:jc w:val="both"/>
      </w:pPr>
      <w:r w:rsidRPr="00336186">
        <w:rPr>
          <w:b/>
        </w:rPr>
        <w:t>К 195-летию со дня рождения Л.Н. Толстого</w:t>
      </w:r>
      <w:r w:rsidRPr="00336186">
        <w:t xml:space="preserve"> в </w:t>
      </w:r>
      <w:proofErr w:type="spellStart"/>
      <w:r w:rsidRPr="00336186">
        <w:t>Краснозоренской</w:t>
      </w:r>
      <w:proofErr w:type="spellEnd"/>
      <w:r w:rsidRPr="00336186">
        <w:t xml:space="preserve"> центральной библиотеке оформлена книжная выставка «Великий писатель земли русской».</w:t>
      </w:r>
    </w:p>
    <w:p w:rsidR="001D3082" w:rsidRPr="005E60B1" w:rsidRDefault="001D3082" w:rsidP="001D3082">
      <w:pPr>
        <w:tabs>
          <w:tab w:val="left" w:pos="3435"/>
        </w:tabs>
        <w:rPr>
          <w:b/>
          <w:color w:val="FF0000"/>
          <w:shd w:val="clear" w:color="auto" w:fill="FFFFFF"/>
        </w:rPr>
      </w:pPr>
      <w:r w:rsidRPr="001D5488">
        <w:rPr>
          <w:b/>
          <w:shd w:val="clear" w:color="auto" w:fill="FFFFFF"/>
        </w:rPr>
        <w:t>Пушкинский день России.</w:t>
      </w:r>
    </w:p>
    <w:p w:rsidR="00C61604" w:rsidRPr="006A43A9" w:rsidRDefault="006A43A9" w:rsidP="00257F30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6A43A9">
        <w:rPr>
          <w:rFonts w:ascii="Times New Roman" w:hAnsi="Times New Roman"/>
          <w:sz w:val="24"/>
          <w:szCs w:val="24"/>
          <w:shd w:val="clear" w:color="auto" w:fill="FFFFFF"/>
        </w:rPr>
        <w:t>- «Пушкин на все времена»</w:t>
      </w:r>
      <w:r w:rsidR="00B757AD" w:rsidRPr="006A43A9">
        <w:rPr>
          <w:rFonts w:ascii="Times New Roman" w:hAnsi="Times New Roman"/>
          <w:sz w:val="24"/>
          <w:szCs w:val="24"/>
          <w:shd w:val="clear" w:color="auto" w:fill="FFFFFF"/>
        </w:rPr>
        <w:t xml:space="preserve"> - книжная выставка/ </w:t>
      </w:r>
      <w:proofErr w:type="spellStart"/>
      <w:r w:rsidRPr="006A43A9">
        <w:rPr>
          <w:rFonts w:ascii="Times New Roman" w:hAnsi="Times New Roman"/>
          <w:sz w:val="24"/>
          <w:szCs w:val="24"/>
          <w:shd w:val="clear" w:color="auto" w:fill="FFFFFF"/>
        </w:rPr>
        <w:t>Бегичевская</w:t>
      </w:r>
      <w:proofErr w:type="spellEnd"/>
      <w:r w:rsidR="001D3082" w:rsidRPr="006A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3082" w:rsidRPr="006A43A9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1D3082" w:rsidRPr="006A43A9">
        <w:rPr>
          <w:rFonts w:ascii="Times New Roman" w:hAnsi="Times New Roman"/>
          <w:sz w:val="24"/>
          <w:szCs w:val="24"/>
          <w:shd w:val="clear" w:color="auto" w:fill="FFFFFF"/>
        </w:rPr>
        <w:t>/б;</w:t>
      </w:r>
    </w:p>
    <w:p w:rsidR="001D3082" w:rsidRPr="00C61604" w:rsidRDefault="00420430" w:rsidP="00257F30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 w:rsidRPr="00C61604">
        <w:rPr>
          <w:rFonts w:ascii="Times New Roman" w:hAnsi="Times New Roman"/>
          <w:sz w:val="24"/>
          <w:szCs w:val="24"/>
          <w:shd w:val="clear" w:color="auto" w:fill="FFFFFF"/>
        </w:rPr>
        <w:t>- «</w:t>
      </w:r>
      <w:r w:rsidR="00C61604" w:rsidRPr="00C61604">
        <w:rPr>
          <w:rFonts w:ascii="Times New Roman" w:hAnsi="Times New Roman"/>
          <w:sz w:val="24"/>
          <w:szCs w:val="24"/>
          <w:shd w:val="clear" w:color="auto" w:fill="FFFFFF"/>
        </w:rPr>
        <w:t>И каждый раз нам Пушкин нов</w:t>
      </w:r>
      <w:r w:rsidR="001D3082" w:rsidRPr="00C61604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r w:rsidR="00080CD6" w:rsidRPr="00C61604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61604" w:rsidRPr="00C61604">
        <w:rPr>
          <w:rFonts w:ascii="Times New Roman" w:hAnsi="Times New Roman"/>
          <w:sz w:val="24"/>
          <w:szCs w:val="24"/>
          <w:shd w:val="clear" w:color="auto" w:fill="FFFFFF"/>
        </w:rPr>
        <w:t xml:space="preserve"> литературно-сказочное путешествие</w:t>
      </w:r>
      <w:r w:rsidR="00080CD6" w:rsidRPr="00C616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3082" w:rsidRPr="00C61604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080CD6" w:rsidRPr="00C61604">
        <w:rPr>
          <w:rFonts w:ascii="Times New Roman" w:hAnsi="Times New Roman"/>
          <w:sz w:val="24"/>
          <w:szCs w:val="24"/>
          <w:shd w:val="clear" w:color="auto" w:fill="FFFFFF"/>
        </w:rPr>
        <w:t>Давыдовская</w:t>
      </w:r>
      <w:proofErr w:type="spellEnd"/>
      <w:r w:rsidR="001D3082" w:rsidRPr="00C616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3082" w:rsidRPr="00C616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1D3082" w:rsidRPr="00C61604">
        <w:rPr>
          <w:rFonts w:ascii="Times New Roman" w:hAnsi="Times New Roman"/>
          <w:sz w:val="24"/>
          <w:szCs w:val="24"/>
          <w:shd w:val="clear" w:color="auto" w:fill="FFFFFF"/>
        </w:rPr>
        <w:t>/б;</w:t>
      </w:r>
    </w:p>
    <w:p w:rsidR="00EC0ECF" w:rsidRDefault="00424FEF" w:rsidP="00EC0ECF">
      <w:pPr>
        <w:pStyle w:val="aa"/>
        <w:rPr>
          <w:rFonts w:ascii="Times New Roman" w:hAnsi="Times New Roman"/>
          <w:sz w:val="24"/>
          <w:szCs w:val="24"/>
        </w:rPr>
      </w:pPr>
      <w:r w:rsidRPr="00946B69">
        <w:rPr>
          <w:rFonts w:ascii="Times New Roman" w:hAnsi="Times New Roman"/>
          <w:b/>
          <w:i/>
          <w:sz w:val="24"/>
          <w:szCs w:val="24"/>
        </w:rPr>
        <w:t>Создание рекламных пособий (Рекомендательные списки, буклеты, памятки)</w:t>
      </w:r>
    </w:p>
    <w:p w:rsidR="00EC0ECF" w:rsidRPr="00367AE0" w:rsidRDefault="00EC0ECF" w:rsidP="00367AE0">
      <w:pPr>
        <w:pStyle w:val="aa"/>
        <w:rPr>
          <w:rFonts w:ascii="Times New Roman" w:hAnsi="Times New Roman"/>
          <w:sz w:val="24"/>
          <w:szCs w:val="24"/>
        </w:rPr>
      </w:pPr>
      <w:r w:rsidRPr="00EC0ECF">
        <w:rPr>
          <w:rFonts w:ascii="Times New Roman" w:hAnsi="Times New Roman"/>
          <w:sz w:val="24"/>
          <w:szCs w:val="24"/>
        </w:rPr>
        <w:t>«Писатели о И.С. Тургеневе</w:t>
      </w:r>
      <w:proofErr w:type="gramStart"/>
      <w:r w:rsidRPr="00EC0ECF">
        <w:rPr>
          <w:rFonts w:ascii="Times New Roman" w:hAnsi="Times New Roman"/>
          <w:sz w:val="24"/>
          <w:szCs w:val="24"/>
        </w:rPr>
        <w:t>»-</w:t>
      </w:r>
      <w:proofErr w:type="gramEnd"/>
      <w:r w:rsidRPr="00EC0ECF">
        <w:rPr>
          <w:rFonts w:ascii="Times New Roman" w:hAnsi="Times New Roman"/>
          <w:sz w:val="24"/>
          <w:szCs w:val="24"/>
        </w:rPr>
        <w:t>буклет</w:t>
      </w:r>
      <w:r w:rsidR="00424FEF">
        <w:rPr>
          <w:rFonts w:ascii="Times New Roman" w:hAnsi="Times New Roman"/>
          <w:sz w:val="24"/>
          <w:szCs w:val="24"/>
        </w:rPr>
        <w:t xml:space="preserve"> / Успенская с/б;</w:t>
      </w:r>
    </w:p>
    <w:tbl>
      <w:tblPr>
        <w:tblW w:w="9970" w:type="dxa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FD6418" w:rsidRPr="005E60B1" w:rsidTr="00832BD6">
        <w:trPr>
          <w:trHeight w:val="332"/>
        </w:trPr>
        <w:tc>
          <w:tcPr>
            <w:tcW w:w="9970" w:type="dxa"/>
            <w:tcMar>
              <w:top w:w="0" w:type="dxa"/>
              <w:left w:w="0" w:type="dxa"/>
              <w:bottom w:w="0" w:type="dxa"/>
              <w:right w:w="142" w:type="dxa"/>
            </w:tcMar>
            <w:hideMark/>
          </w:tcPr>
          <w:p w:rsidR="00A34EFE" w:rsidRPr="00681151" w:rsidRDefault="00A34EFE" w:rsidP="0004297C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1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во Всероссийских </w:t>
            </w:r>
            <w:r w:rsidR="0021320C" w:rsidRPr="00681151">
              <w:rPr>
                <w:rFonts w:ascii="Times New Roman" w:hAnsi="Times New Roman"/>
                <w:b/>
                <w:i/>
                <w:sz w:val="24"/>
                <w:szCs w:val="24"/>
              </w:rPr>
              <w:t>акции акциях</w:t>
            </w:r>
            <w:r w:rsidRPr="006811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832BD6" w:rsidRPr="00681151" w:rsidRDefault="00832BD6" w:rsidP="00832BD6">
            <w:pPr>
              <w:tabs>
                <w:tab w:val="left" w:pos="4410"/>
              </w:tabs>
            </w:pPr>
            <w:r w:rsidRPr="00681151">
              <w:t xml:space="preserve"> «Блокад</w:t>
            </w:r>
            <w:r w:rsidR="006A477D" w:rsidRPr="00681151">
              <w:t>ный хлеб»</w:t>
            </w:r>
          </w:p>
          <w:p w:rsidR="00832BD6" w:rsidRPr="00681151" w:rsidRDefault="00832BD6" w:rsidP="00832BD6">
            <w:pPr>
              <w:tabs>
                <w:tab w:val="left" w:pos="4410"/>
              </w:tabs>
              <w:rPr>
                <w:shd w:val="clear" w:color="auto" w:fill="FFFFFF"/>
              </w:rPr>
            </w:pPr>
            <w:r w:rsidRPr="00681151">
              <w:rPr>
                <w:shd w:val="clear" w:color="auto" w:fill="FFFFFF"/>
              </w:rPr>
              <w:t>«Библиорночь-202</w:t>
            </w:r>
            <w:r w:rsidR="00336186" w:rsidRPr="00681151">
              <w:rPr>
                <w:shd w:val="clear" w:color="auto" w:fill="FFFFFF"/>
              </w:rPr>
              <w:t>3</w:t>
            </w:r>
            <w:r w:rsidR="006A477D" w:rsidRPr="00681151">
              <w:rPr>
                <w:shd w:val="clear" w:color="auto" w:fill="FFFFFF"/>
              </w:rPr>
              <w:t>»</w:t>
            </w:r>
          </w:p>
          <w:p w:rsidR="00832BD6" w:rsidRPr="00681151" w:rsidRDefault="00832BD6" w:rsidP="00832BD6">
            <w:pPr>
              <w:tabs>
                <w:tab w:val="left" w:pos="4410"/>
              </w:tabs>
              <w:rPr>
                <w:b/>
                <w:shd w:val="clear" w:color="auto" w:fill="FFFFFF"/>
              </w:rPr>
            </w:pPr>
            <w:r w:rsidRPr="00681151">
              <w:rPr>
                <w:b/>
                <w:shd w:val="clear" w:color="auto" w:fill="FFFFFF"/>
              </w:rPr>
              <w:t>«</w:t>
            </w:r>
            <w:r w:rsidRPr="00681151">
              <w:rPr>
                <w:shd w:val="clear" w:color="auto" w:fill="FFFFFF"/>
              </w:rPr>
              <w:t>Георгиевская ленточка</w:t>
            </w:r>
            <w:r w:rsidR="006A477D" w:rsidRPr="00681151">
              <w:rPr>
                <w:b/>
                <w:shd w:val="clear" w:color="auto" w:fill="FFFFFF"/>
              </w:rPr>
              <w:t>»</w:t>
            </w:r>
          </w:p>
          <w:p w:rsidR="00832BD6" w:rsidRPr="00681151" w:rsidRDefault="00832BD6" w:rsidP="00832BD6">
            <w:pPr>
              <w:tabs>
                <w:tab w:val="left" w:pos="4410"/>
              </w:tabs>
            </w:pPr>
            <w:r w:rsidRPr="00681151">
              <w:t>#ОкнаРоссии202</w:t>
            </w:r>
            <w:r w:rsidR="00336186" w:rsidRPr="00681151">
              <w:t>3</w:t>
            </w:r>
          </w:p>
          <w:p w:rsidR="00832BD6" w:rsidRPr="00681151" w:rsidRDefault="00832BD6" w:rsidP="00832BD6">
            <w:pPr>
              <w:tabs>
                <w:tab w:val="left" w:pos="4410"/>
              </w:tabs>
            </w:pPr>
            <w:r w:rsidRPr="00681151">
              <w:t>#ОкнаПобеды202</w:t>
            </w:r>
            <w:r w:rsidR="00336186" w:rsidRPr="00681151">
              <w:t>3</w:t>
            </w:r>
          </w:p>
          <w:p w:rsidR="00832BD6" w:rsidRPr="00681151" w:rsidRDefault="00832BD6" w:rsidP="00832BD6">
            <w:pPr>
              <w:tabs>
                <w:tab w:val="left" w:pos="4410"/>
              </w:tabs>
            </w:pPr>
            <w:r w:rsidRPr="00681151">
              <w:t>#</w:t>
            </w:r>
            <w:proofErr w:type="spellStart"/>
            <w:r w:rsidRPr="00681151">
              <w:t>СвечаПамяти</w:t>
            </w:r>
            <w:proofErr w:type="spellEnd"/>
          </w:p>
          <w:p w:rsidR="00A34EFE" w:rsidRPr="00681151" w:rsidRDefault="006A477D" w:rsidP="00CE097B">
            <w:pPr>
              <w:tabs>
                <w:tab w:val="left" w:pos="4410"/>
              </w:tabs>
              <w:rPr>
                <w:shd w:val="clear" w:color="auto" w:fill="FFFFFF"/>
              </w:rPr>
            </w:pPr>
            <w:r w:rsidRPr="00681151">
              <w:rPr>
                <w:shd w:val="clear" w:color="auto" w:fill="FFFFFF"/>
              </w:rPr>
              <w:t>«Книга в дар библиотеке»</w:t>
            </w:r>
          </w:p>
          <w:p w:rsidR="00336186" w:rsidRPr="005E60B1" w:rsidRDefault="00681151" w:rsidP="00CE097B">
            <w:pPr>
              <w:tabs>
                <w:tab w:val="left" w:pos="4410"/>
              </w:tabs>
              <w:rPr>
                <w:color w:val="FF0000"/>
                <w:shd w:val="clear" w:color="auto" w:fill="FFFFFF"/>
              </w:rPr>
            </w:pPr>
            <w:r w:rsidRPr="00681151">
              <w:rPr>
                <w:shd w:val="clear" w:color="auto" w:fill="FFFFFF"/>
              </w:rPr>
              <w:t>«Обложка региона»</w:t>
            </w:r>
          </w:p>
        </w:tc>
      </w:tr>
    </w:tbl>
    <w:p w:rsidR="00A34EFE" w:rsidRPr="005E60B1" w:rsidRDefault="00A34EFE" w:rsidP="001D308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p w:rsidR="00A34EFE" w:rsidRPr="005E281C" w:rsidRDefault="008C79BD" w:rsidP="000464F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Во всех библиотеках работают</w:t>
      </w:r>
      <w:r w:rsidR="005E281C" w:rsidRPr="005E281C">
        <w:rPr>
          <w:rFonts w:ascii="Times New Roman" w:hAnsi="Times New Roman"/>
          <w:sz w:val="24"/>
          <w:szCs w:val="24"/>
        </w:rPr>
        <w:t xml:space="preserve"> </w:t>
      </w:r>
      <w:r w:rsidR="005E281C">
        <w:rPr>
          <w:rFonts w:ascii="Times New Roman" w:hAnsi="Times New Roman"/>
          <w:sz w:val="24"/>
          <w:szCs w:val="24"/>
        </w:rPr>
        <w:t>9</w:t>
      </w:r>
      <w:r w:rsidRPr="005E281C">
        <w:rPr>
          <w:rFonts w:ascii="Times New Roman" w:hAnsi="Times New Roman"/>
          <w:sz w:val="24"/>
          <w:szCs w:val="24"/>
        </w:rPr>
        <w:t xml:space="preserve"> клубов по интересам и 2 литературные гостиные</w:t>
      </w:r>
      <w:r w:rsidR="00980FC2" w:rsidRPr="005E281C">
        <w:rPr>
          <w:rFonts w:ascii="Times New Roman" w:hAnsi="Times New Roman"/>
          <w:sz w:val="24"/>
          <w:szCs w:val="24"/>
        </w:rPr>
        <w:t>.</w:t>
      </w:r>
    </w:p>
    <w:p w:rsidR="00A34EFE" w:rsidRPr="005E60B1" w:rsidRDefault="00A34EFE" w:rsidP="001D3082">
      <w:pPr>
        <w:pStyle w:val="aa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46"/>
        <w:gridCol w:w="1740"/>
        <w:gridCol w:w="1417"/>
        <w:gridCol w:w="1985"/>
        <w:gridCol w:w="1134"/>
        <w:gridCol w:w="1134"/>
      </w:tblGrid>
      <w:tr w:rsidR="005E60B1" w:rsidRPr="005E60B1" w:rsidTr="00F350E3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 xml:space="preserve">№ </w:t>
            </w:r>
            <w:proofErr w:type="gramStart"/>
            <w:r w:rsidRPr="005E281C">
              <w:t>п</w:t>
            </w:r>
            <w:proofErr w:type="gramEnd"/>
            <w:r w:rsidRPr="005E281C"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Библиотека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Наименование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Читательский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Дата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FE" w:rsidRPr="005E281C" w:rsidRDefault="00A34EFE" w:rsidP="00F350E3">
            <w:pPr>
              <w:jc w:val="center"/>
            </w:pPr>
            <w:r w:rsidRPr="005E281C">
              <w:t>Кол-во проведенных мероприятий/заседаний в 2021 году</w:t>
            </w:r>
          </w:p>
        </w:tc>
      </w:tr>
      <w:tr w:rsidR="005E60B1" w:rsidRPr="005E60B1" w:rsidTr="00F350E3">
        <w:trPr>
          <w:trHeight w:val="31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094B9F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8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Центральная библиотека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«Огородник»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40 до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r w:rsidRPr="005E281C">
              <w:t>Сельскохозяйственная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9F" w:rsidRPr="005E281C" w:rsidRDefault="00094B9F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B9F" w:rsidRPr="005E281C" w:rsidRDefault="00094B9F" w:rsidP="00094B9F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«Встреча» (литературная гостиная)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16 до 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Художественна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094B9F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8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Успенская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«Светоч» (литературная гостиная)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20 до 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Художественная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094B9F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8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Малиновская  сельская библиотека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«Очаг»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50 до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Краеведческая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9F" w:rsidRPr="005E281C" w:rsidRDefault="00094B9F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B9F" w:rsidRPr="005E281C" w:rsidRDefault="00094B9F" w:rsidP="00094B9F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«Ровесник»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15 до 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Патриотическая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proofErr w:type="spellStart"/>
            <w:r w:rsidRPr="005E281C">
              <w:t>Бегичевская</w:t>
            </w:r>
            <w:proofErr w:type="spellEnd"/>
            <w:r w:rsidRPr="005E281C">
              <w:t xml:space="preserve">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«Общение» (клуб семейного чтения)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20 до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Познавательно-развлекательная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proofErr w:type="spellStart"/>
            <w:r w:rsidRPr="005E281C">
              <w:t>Давыдовская</w:t>
            </w:r>
            <w:proofErr w:type="spellEnd"/>
            <w:r w:rsidRPr="005E281C">
              <w:t xml:space="preserve">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«Родник»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20 до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r w:rsidRPr="005E281C">
              <w:t>Экологическая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Детская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«Почемучки»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7 до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Познавательная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proofErr w:type="spellStart"/>
            <w:r w:rsidRPr="005E281C">
              <w:t>Медвеженская</w:t>
            </w:r>
            <w:proofErr w:type="spellEnd"/>
            <w:r w:rsidRPr="005E281C">
              <w:t xml:space="preserve">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«Подружки»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30 до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Домоводство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proofErr w:type="spellStart"/>
            <w:r w:rsidRPr="005E281C">
              <w:t>Оревская</w:t>
            </w:r>
            <w:proofErr w:type="spellEnd"/>
            <w:r w:rsidRPr="005E281C">
              <w:t xml:space="preserve">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6 до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 Эстетическая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  <w:tr w:rsidR="005E60B1" w:rsidRPr="005E60B1" w:rsidTr="00F350E3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9F" w:rsidRPr="005E281C" w:rsidRDefault="005E281C" w:rsidP="00094B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Покровская сельская библиотека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«Солнышко»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От 6 до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Познавательная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9F" w:rsidRPr="005E281C" w:rsidRDefault="00094B9F" w:rsidP="00094B9F">
            <w:pPr>
              <w:jc w:val="center"/>
            </w:pPr>
            <w:r w:rsidRPr="005E281C">
              <w:t>1</w:t>
            </w:r>
          </w:p>
        </w:tc>
      </w:tr>
    </w:tbl>
    <w:p w:rsidR="001D3082" w:rsidRPr="005E60B1" w:rsidRDefault="001D3082" w:rsidP="001D3082">
      <w:pPr>
        <w:jc w:val="both"/>
        <w:rPr>
          <w:color w:val="FF0000"/>
        </w:rPr>
      </w:pPr>
    </w:p>
    <w:p w:rsidR="007C2A35" w:rsidRPr="00563424" w:rsidRDefault="007C2A35" w:rsidP="000464FC">
      <w:pPr>
        <w:tabs>
          <w:tab w:val="left" w:pos="0"/>
          <w:tab w:val="left" w:pos="3119"/>
        </w:tabs>
        <w:ind w:firstLine="851"/>
        <w:jc w:val="both"/>
      </w:pPr>
      <w:r w:rsidRPr="00563424">
        <w:t>Работа с юношеством включает в себя различные аспекты: это и патриотическое воспитание молодого поколения, и профилактика здорового образа жизни, и правовое просвещение. С целью формирования у молодежи высокого патриотического чувства, активной гражданской позиции. Особое внимание уделяется профориентации:</w:t>
      </w:r>
    </w:p>
    <w:p w:rsidR="007A6048" w:rsidRPr="00726E44" w:rsidRDefault="007A6048" w:rsidP="007A6048">
      <w:pPr>
        <w:ind w:firstLine="851"/>
        <w:jc w:val="both"/>
      </w:pPr>
      <w:r w:rsidRPr="00563424">
        <w:t xml:space="preserve">Цикл книжных выставок и мероприятий был направлен на тему выбора профессии, </w:t>
      </w:r>
      <w:r w:rsidR="008B7613" w:rsidRPr="00563424">
        <w:t>так, например</w:t>
      </w:r>
      <w:r w:rsidRPr="00563424">
        <w:t xml:space="preserve">, сотрудники </w:t>
      </w:r>
      <w:proofErr w:type="spellStart"/>
      <w:r w:rsidRPr="00563424">
        <w:t>Краснозоренской</w:t>
      </w:r>
      <w:proofErr w:type="spellEnd"/>
      <w:r w:rsidRPr="00563424">
        <w:t xml:space="preserve"> центральной библиотеки подготовили и провели для школьников летнего оздоровительного лагеря «Солнышко»,</w:t>
      </w:r>
      <w:r w:rsidRPr="005E60B1">
        <w:rPr>
          <w:color w:val="FF0000"/>
        </w:rPr>
        <w:t xml:space="preserve"> </w:t>
      </w:r>
      <w:r w:rsidRPr="00367AE0">
        <w:t xml:space="preserve">организованного при </w:t>
      </w:r>
      <w:proofErr w:type="spellStart"/>
      <w:r w:rsidRPr="00367AE0">
        <w:t>Краснозоренской</w:t>
      </w:r>
      <w:proofErr w:type="spellEnd"/>
      <w:r w:rsidRPr="00367AE0">
        <w:t xml:space="preserve"> </w:t>
      </w:r>
      <w:r w:rsidR="008B7613" w:rsidRPr="00367AE0">
        <w:t>СОШ час</w:t>
      </w:r>
      <w:r w:rsidRPr="00367AE0">
        <w:t xml:space="preserve"> профориентации</w:t>
      </w:r>
      <w:r w:rsidRPr="005E60B1">
        <w:rPr>
          <w:color w:val="FF0000"/>
        </w:rPr>
        <w:t xml:space="preserve"> </w:t>
      </w:r>
      <w:r w:rsidRPr="00726E44">
        <w:t>«</w:t>
      </w:r>
      <w:r w:rsidR="008B7613" w:rsidRPr="00726E44">
        <w:t>Мир разных профессий</w:t>
      </w:r>
      <w:r w:rsidRPr="00726E44">
        <w:t>». Цель - познакомить ребят с разнообразием профессий, воспитать уважительное и доброе отношение к людям любых профессий.</w:t>
      </w:r>
    </w:p>
    <w:p w:rsidR="00367AE0" w:rsidRPr="00367AE0" w:rsidRDefault="00367AE0" w:rsidP="00367AE0">
      <w:pPr>
        <w:pStyle w:val="aa"/>
        <w:ind w:left="-142" w:firstLine="142"/>
        <w:rPr>
          <w:rFonts w:ascii="Times New Roman" w:hAnsi="Times New Roman"/>
          <w:sz w:val="24"/>
          <w:szCs w:val="24"/>
        </w:rPr>
      </w:pPr>
      <w:r w:rsidRPr="00367A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AE0">
        <w:rPr>
          <w:rFonts w:ascii="Times New Roman" w:hAnsi="Times New Roman"/>
          <w:sz w:val="24"/>
          <w:szCs w:val="24"/>
        </w:rPr>
        <w:t>«Все профессии нужны, все профессии важны»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67AE0">
        <w:rPr>
          <w:rFonts w:ascii="Times New Roman" w:hAnsi="Times New Roman"/>
          <w:sz w:val="24"/>
          <w:szCs w:val="24"/>
        </w:rPr>
        <w:t>День информации</w:t>
      </w:r>
      <w:r>
        <w:rPr>
          <w:rFonts w:ascii="Times New Roman" w:hAnsi="Times New Roman"/>
          <w:sz w:val="24"/>
          <w:szCs w:val="24"/>
        </w:rPr>
        <w:t xml:space="preserve">/ Успенская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/б;</w:t>
      </w:r>
    </w:p>
    <w:p w:rsidR="00B64597" w:rsidRPr="005E60B1" w:rsidRDefault="00B64597" w:rsidP="007A6048">
      <w:pPr>
        <w:jc w:val="both"/>
        <w:rPr>
          <w:color w:val="FF0000"/>
        </w:rPr>
      </w:pPr>
    </w:p>
    <w:p w:rsidR="00B64597" w:rsidRPr="005E281C" w:rsidRDefault="00B64597" w:rsidP="00B64597">
      <w:pPr>
        <w:jc w:val="center"/>
        <w:rPr>
          <w:b/>
        </w:rPr>
      </w:pPr>
      <w:r w:rsidRPr="005E281C">
        <w:rPr>
          <w:b/>
        </w:rPr>
        <w:t>Продвижение библиотек и библиотечных услуг</w:t>
      </w:r>
    </w:p>
    <w:p w:rsidR="007A6048" w:rsidRPr="005E281C" w:rsidRDefault="00B64597" w:rsidP="00B64597">
      <w:pPr>
        <w:tabs>
          <w:tab w:val="num" w:pos="2552"/>
        </w:tabs>
        <w:rPr>
          <w:i/>
          <w:u w:val="single"/>
        </w:rPr>
      </w:pPr>
      <w:r w:rsidRPr="005E281C">
        <w:rPr>
          <w:i/>
          <w:u w:val="single"/>
        </w:rPr>
        <w:t>Рекламно-</w:t>
      </w:r>
      <w:proofErr w:type="spellStart"/>
      <w:r w:rsidRPr="005E281C">
        <w:rPr>
          <w:i/>
          <w:u w:val="single"/>
        </w:rPr>
        <w:t>имиджевая</w:t>
      </w:r>
      <w:proofErr w:type="spellEnd"/>
      <w:r w:rsidRPr="005E281C">
        <w:rPr>
          <w:i/>
          <w:u w:val="single"/>
        </w:rPr>
        <w:t xml:space="preserve"> деятельность библиотек</w:t>
      </w:r>
    </w:p>
    <w:p w:rsidR="00B64597" w:rsidRPr="005E281C" w:rsidRDefault="00B64597" w:rsidP="00B64597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 xml:space="preserve">Для рекламы своей деятельности библиотеки района публикуют информационные материалы на страницах газеты «Красная Заря». </w:t>
      </w:r>
      <w:r w:rsidR="006B705B" w:rsidRPr="005E281C">
        <w:rPr>
          <w:rFonts w:ascii="Times New Roman" w:hAnsi="Times New Roman"/>
          <w:sz w:val="24"/>
          <w:szCs w:val="24"/>
        </w:rPr>
        <w:t>В 202</w:t>
      </w:r>
      <w:r w:rsidR="005E281C">
        <w:rPr>
          <w:rFonts w:ascii="Times New Roman" w:hAnsi="Times New Roman"/>
          <w:sz w:val="24"/>
          <w:szCs w:val="24"/>
        </w:rPr>
        <w:t>3</w:t>
      </w:r>
      <w:r w:rsidR="000464FC" w:rsidRPr="005E60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64FC" w:rsidRPr="005E281C">
        <w:rPr>
          <w:rFonts w:ascii="Times New Roman" w:hAnsi="Times New Roman"/>
          <w:sz w:val="24"/>
          <w:szCs w:val="24"/>
        </w:rPr>
        <w:t>было</w:t>
      </w:r>
      <w:r w:rsidR="005E281C" w:rsidRPr="005E281C">
        <w:rPr>
          <w:rFonts w:ascii="Times New Roman" w:hAnsi="Times New Roman"/>
          <w:sz w:val="24"/>
          <w:szCs w:val="24"/>
        </w:rPr>
        <w:t xml:space="preserve"> 11</w:t>
      </w:r>
      <w:r w:rsidR="006B705B" w:rsidRPr="005E281C">
        <w:rPr>
          <w:rFonts w:ascii="Times New Roman" w:hAnsi="Times New Roman"/>
          <w:sz w:val="24"/>
          <w:szCs w:val="24"/>
        </w:rPr>
        <w:t xml:space="preserve"> </w:t>
      </w:r>
      <w:r w:rsidR="000464FC" w:rsidRPr="005E281C">
        <w:rPr>
          <w:rFonts w:ascii="Times New Roman" w:hAnsi="Times New Roman"/>
          <w:sz w:val="24"/>
          <w:szCs w:val="24"/>
        </w:rPr>
        <w:t>публикаций в газете</w:t>
      </w:r>
      <w:r w:rsidR="0043760A" w:rsidRPr="005E281C">
        <w:rPr>
          <w:rFonts w:ascii="Times New Roman" w:hAnsi="Times New Roman"/>
          <w:sz w:val="24"/>
          <w:szCs w:val="24"/>
        </w:rPr>
        <w:t>.</w:t>
      </w:r>
    </w:p>
    <w:p w:rsidR="00B64597" w:rsidRPr="005E281C" w:rsidRDefault="00B64597" w:rsidP="00447584">
      <w:pPr>
        <w:ind w:firstLine="851"/>
        <w:jc w:val="both"/>
      </w:pPr>
      <w:r w:rsidRPr="005E281C">
        <w:t xml:space="preserve">Так же МБУК "МЦБ" продолжила свою работу на официальном сайте МБУК «МЦБ» и в социальных сетях (Одноклассники, ВКонтакте), где было опубликовано более </w:t>
      </w:r>
      <w:r w:rsidR="000A4F12" w:rsidRPr="005E281C">
        <w:t>80</w:t>
      </w:r>
      <w:r w:rsidRPr="005E281C">
        <w:t xml:space="preserve"> заметок о работе библиотек района.</w:t>
      </w:r>
      <w:r w:rsidR="00447584" w:rsidRPr="005E60B1">
        <w:rPr>
          <w:color w:val="FF0000"/>
        </w:rPr>
        <w:t xml:space="preserve"> </w:t>
      </w:r>
      <w:r w:rsidR="00447584" w:rsidRPr="005E281C">
        <w:t>Посещений сайта</w:t>
      </w:r>
      <w:r w:rsidR="005E281C" w:rsidRPr="005E281C">
        <w:t xml:space="preserve"> </w:t>
      </w:r>
      <w:r w:rsidR="00DD1692">
        <w:t>за 2023</w:t>
      </w:r>
      <w:r w:rsidR="00651FFC" w:rsidRPr="005E281C">
        <w:t xml:space="preserve"> год </w:t>
      </w:r>
      <w:r w:rsidRPr="005E281C">
        <w:t>зарегистрировано</w:t>
      </w:r>
      <w:r w:rsidRPr="005E60B1">
        <w:rPr>
          <w:color w:val="FF0000"/>
        </w:rPr>
        <w:t xml:space="preserve"> </w:t>
      </w:r>
      <w:r w:rsidR="00056DCC" w:rsidRPr="00056DCC">
        <w:t>2040</w:t>
      </w:r>
      <w:r w:rsidRPr="005E60B1">
        <w:rPr>
          <w:color w:val="FF0000"/>
        </w:rPr>
        <w:t xml:space="preserve"> </w:t>
      </w:r>
      <w:r w:rsidRPr="005E281C">
        <w:t>обращений к сайту</w:t>
      </w:r>
      <w:r w:rsidR="00447584" w:rsidRPr="005E281C">
        <w:t>.</w:t>
      </w:r>
    </w:p>
    <w:p w:rsidR="009B2A29" w:rsidRPr="005E281C" w:rsidRDefault="009B2A29" w:rsidP="00B64597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Б</w:t>
      </w:r>
      <w:r w:rsidR="00B64597" w:rsidRPr="005E281C">
        <w:rPr>
          <w:rFonts w:ascii="Times New Roman" w:hAnsi="Times New Roman"/>
          <w:sz w:val="24"/>
          <w:szCs w:val="24"/>
        </w:rPr>
        <w:t>ыл</w:t>
      </w:r>
      <w:r w:rsidRPr="005E281C">
        <w:rPr>
          <w:rFonts w:ascii="Times New Roman" w:hAnsi="Times New Roman"/>
          <w:sz w:val="24"/>
          <w:szCs w:val="24"/>
        </w:rPr>
        <w:t>и</w:t>
      </w:r>
      <w:r w:rsidR="00B64597" w:rsidRPr="005E281C">
        <w:rPr>
          <w:rFonts w:ascii="Times New Roman" w:hAnsi="Times New Roman"/>
          <w:sz w:val="24"/>
          <w:szCs w:val="24"/>
        </w:rPr>
        <w:t xml:space="preserve"> подготовлен</w:t>
      </w:r>
      <w:r w:rsidR="00C0214C" w:rsidRPr="005E281C">
        <w:rPr>
          <w:rFonts w:ascii="Times New Roman" w:hAnsi="Times New Roman"/>
          <w:sz w:val="24"/>
          <w:szCs w:val="24"/>
        </w:rPr>
        <w:t xml:space="preserve">ы </w:t>
      </w:r>
      <w:r w:rsidRPr="005E281C">
        <w:rPr>
          <w:rFonts w:ascii="Times New Roman" w:hAnsi="Times New Roman"/>
          <w:sz w:val="24"/>
          <w:szCs w:val="24"/>
        </w:rPr>
        <w:t>рекомендательные</w:t>
      </w:r>
      <w:r w:rsidR="00B64597" w:rsidRPr="005E281C">
        <w:rPr>
          <w:rFonts w:ascii="Times New Roman" w:hAnsi="Times New Roman"/>
          <w:sz w:val="24"/>
          <w:szCs w:val="24"/>
        </w:rPr>
        <w:t xml:space="preserve"> списк</w:t>
      </w:r>
      <w:r w:rsidRPr="005E281C">
        <w:rPr>
          <w:rFonts w:ascii="Times New Roman" w:hAnsi="Times New Roman"/>
          <w:sz w:val="24"/>
          <w:szCs w:val="24"/>
        </w:rPr>
        <w:t>и</w:t>
      </w:r>
      <w:r w:rsidR="00B64597" w:rsidRPr="005E281C">
        <w:rPr>
          <w:rFonts w:ascii="Times New Roman" w:hAnsi="Times New Roman"/>
          <w:sz w:val="24"/>
          <w:szCs w:val="24"/>
        </w:rPr>
        <w:t xml:space="preserve"> литературы</w:t>
      </w:r>
      <w:r w:rsidRPr="005E281C">
        <w:rPr>
          <w:rFonts w:ascii="Times New Roman" w:hAnsi="Times New Roman"/>
          <w:sz w:val="24"/>
          <w:szCs w:val="24"/>
        </w:rPr>
        <w:t>:</w:t>
      </w:r>
    </w:p>
    <w:p w:rsidR="00B805D9" w:rsidRDefault="00B805D9" w:rsidP="00B805D9">
      <w:pPr>
        <w:pStyle w:val="aa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2CAF">
        <w:rPr>
          <w:rFonts w:ascii="Times New Roman" w:hAnsi="Times New Roman"/>
          <w:sz w:val="24"/>
          <w:szCs w:val="24"/>
        </w:rPr>
        <w:t>«Нет на свете мудрее профессии (образ учителя в художественной литературе</w:t>
      </w:r>
      <w:r>
        <w:rPr>
          <w:rFonts w:ascii="Times New Roman" w:hAnsi="Times New Roman"/>
          <w:sz w:val="24"/>
          <w:szCs w:val="24"/>
        </w:rPr>
        <w:t>) / ЦБ;</w:t>
      </w:r>
    </w:p>
    <w:p w:rsidR="00B805D9" w:rsidRPr="000C29D2" w:rsidRDefault="00B805D9" w:rsidP="00B805D9">
      <w:pPr>
        <w:pStyle w:val="aa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D2">
        <w:rPr>
          <w:rFonts w:ascii="Times New Roman" w:hAnsi="Times New Roman"/>
          <w:i/>
          <w:sz w:val="24"/>
          <w:szCs w:val="24"/>
        </w:rPr>
        <w:t xml:space="preserve">- </w:t>
      </w:r>
      <w:r w:rsidRPr="000C29D2">
        <w:rPr>
          <w:rFonts w:ascii="Times New Roman" w:eastAsia="Times New Roman" w:hAnsi="Times New Roman"/>
          <w:sz w:val="24"/>
          <w:szCs w:val="24"/>
          <w:lang w:eastAsia="ru-RU"/>
        </w:rPr>
        <w:t>«В поисках приключений»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Успенская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/б;</w:t>
      </w:r>
    </w:p>
    <w:p w:rsidR="00B805D9" w:rsidRDefault="00B805D9" w:rsidP="00B805D9">
      <w:pPr>
        <w:pStyle w:val="aa"/>
        <w:ind w:hanging="142"/>
        <w:rPr>
          <w:rFonts w:ascii="Times New Roman" w:eastAsia="Times New Roman" w:hAnsi="Times New Roman"/>
          <w:sz w:val="24"/>
          <w:szCs w:val="24"/>
        </w:rPr>
      </w:pPr>
      <w:r w:rsidRPr="000C29D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9D2">
        <w:rPr>
          <w:rFonts w:ascii="Times New Roman" w:eastAsia="Times New Roman" w:hAnsi="Times New Roman"/>
          <w:sz w:val="24"/>
          <w:szCs w:val="24"/>
        </w:rPr>
        <w:t>«Великий мастер языка и слова»</w:t>
      </w:r>
      <w:r>
        <w:rPr>
          <w:rFonts w:ascii="Times New Roman" w:eastAsia="Times New Roman" w:hAnsi="Times New Roman"/>
          <w:sz w:val="24"/>
          <w:szCs w:val="24"/>
        </w:rPr>
        <w:t xml:space="preserve"> / Успенская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/б;</w:t>
      </w:r>
    </w:p>
    <w:p w:rsidR="00B805D9" w:rsidRDefault="00B805D9" w:rsidP="00B805D9">
      <w:pPr>
        <w:pStyle w:val="aa"/>
        <w:ind w:hanging="142"/>
        <w:rPr>
          <w:rFonts w:ascii="Times New Roman" w:hAnsi="Times New Roman"/>
          <w:sz w:val="24"/>
          <w:szCs w:val="24"/>
        </w:rPr>
      </w:pPr>
      <w:r w:rsidRPr="000C29D2">
        <w:rPr>
          <w:rFonts w:ascii="Times New Roman" w:eastAsia="Times New Roman" w:hAnsi="Times New Roman"/>
          <w:sz w:val="24"/>
          <w:szCs w:val="24"/>
        </w:rPr>
        <w:t>-</w:t>
      </w:r>
      <w:r w:rsidRPr="000C29D2">
        <w:rPr>
          <w:rFonts w:ascii="Times New Roman" w:hAnsi="Times New Roman"/>
          <w:sz w:val="24"/>
          <w:szCs w:val="24"/>
        </w:rPr>
        <w:t xml:space="preserve"> «Мы и наши дети»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Бегичевская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4597" w:rsidRPr="005E281C" w:rsidRDefault="00B64597" w:rsidP="00B64597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Пользователям предоставлялись информационные услуги в программе «Консультант Плюс», научно-популярная литература, энциклопедии, словари, справочники.</w:t>
      </w:r>
    </w:p>
    <w:p w:rsidR="00B64597" w:rsidRPr="005E281C" w:rsidRDefault="00B64597" w:rsidP="005E281C">
      <w:pPr>
        <w:tabs>
          <w:tab w:val="left" w:pos="4410"/>
        </w:tabs>
        <w:ind w:firstLine="851"/>
      </w:pPr>
      <w:r w:rsidRPr="005E281C">
        <w:t xml:space="preserve">Библиотеки района принимали участие в акциях: </w:t>
      </w:r>
      <w:r w:rsidR="004D4DD5" w:rsidRPr="005E281C">
        <w:t>«Блокадный хлеб»,</w:t>
      </w:r>
      <w:r w:rsidR="004D4DD5" w:rsidRPr="005E60B1">
        <w:rPr>
          <w:color w:val="FF0000"/>
          <w:shd w:val="clear" w:color="auto" w:fill="FFFFFF"/>
        </w:rPr>
        <w:t xml:space="preserve"> </w:t>
      </w:r>
      <w:r w:rsidR="005E281C">
        <w:rPr>
          <w:shd w:val="clear" w:color="auto" w:fill="FFFFFF"/>
        </w:rPr>
        <w:t>«Библиорночь-2023</w:t>
      </w:r>
      <w:r w:rsidR="004D4DD5" w:rsidRPr="005E281C">
        <w:rPr>
          <w:shd w:val="clear" w:color="auto" w:fill="FFFFFF"/>
        </w:rPr>
        <w:t>»,</w:t>
      </w:r>
      <w:r w:rsidR="004D4DD5" w:rsidRPr="005E60B1">
        <w:rPr>
          <w:color w:val="FF0000"/>
          <w:shd w:val="clear" w:color="auto" w:fill="FFFFFF"/>
        </w:rPr>
        <w:t xml:space="preserve"> </w:t>
      </w:r>
      <w:r w:rsidR="004D4DD5" w:rsidRPr="005E281C">
        <w:rPr>
          <w:b/>
          <w:shd w:val="clear" w:color="auto" w:fill="FFFFFF"/>
        </w:rPr>
        <w:t>«</w:t>
      </w:r>
      <w:r w:rsidR="004D4DD5" w:rsidRPr="005E281C">
        <w:rPr>
          <w:shd w:val="clear" w:color="auto" w:fill="FFFFFF"/>
        </w:rPr>
        <w:t>Георгиевская ленточка</w:t>
      </w:r>
      <w:r w:rsidR="004D4DD5" w:rsidRPr="005E281C">
        <w:rPr>
          <w:b/>
          <w:shd w:val="clear" w:color="auto" w:fill="FFFFFF"/>
        </w:rPr>
        <w:t xml:space="preserve">», </w:t>
      </w:r>
      <w:r w:rsidR="004D4DD5" w:rsidRPr="005E281C">
        <w:t>#ОкнаРоссии2022, #ОкнаПобеды2022, #</w:t>
      </w:r>
      <w:proofErr w:type="spellStart"/>
      <w:r w:rsidR="004D4DD5" w:rsidRPr="005E281C">
        <w:t>СвечаПамяти</w:t>
      </w:r>
      <w:proofErr w:type="spellEnd"/>
      <w:r w:rsidR="004D4DD5" w:rsidRPr="005E281C">
        <w:t xml:space="preserve">, </w:t>
      </w:r>
      <w:r w:rsidR="005E281C" w:rsidRPr="005E281C">
        <w:rPr>
          <w:color w:val="000000"/>
          <w:shd w:val="clear" w:color="auto" w:fill="FFFFFF"/>
        </w:rPr>
        <w:t>«Обложка региона»,</w:t>
      </w:r>
      <w:r w:rsidR="005E281C" w:rsidRPr="005E281C">
        <w:rPr>
          <w:shd w:val="clear" w:color="auto" w:fill="FFFFFF"/>
        </w:rPr>
        <w:t xml:space="preserve"> </w:t>
      </w:r>
      <w:r w:rsidR="004D4DD5" w:rsidRPr="005E281C">
        <w:rPr>
          <w:shd w:val="clear" w:color="auto" w:fill="FFFFFF"/>
        </w:rPr>
        <w:t>«Книга в дар библиотеке»</w:t>
      </w:r>
      <w:r w:rsidRPr="005E281C">
        <w:t>, «Почитаем вместе книги М.М. Пришвина о природе России»</w:t>
      </w:r>
      <w:r w:rsidR="004D4DD5" w:rsidRPr="005E281C">
        <w:t>, «Корзина добра».</w:t>
      </w:r>
    </w:p>
    <w:p w:rsidR="00B64597" w:rsidRDefault="00B64597" w:rsidP="00B64597">
      <w:pPr>
        <w:ind w:firstLine="851"/>
        <w:jc w:val="both"/>
      </w:pPr>
      <w:r w:rsidRPr="005E281C">
        <w:t>Читателям библиотек было предложено более</w:t>
      </w:r>
      <w:r w:rsidRPr="005E60B1">
        <w:rPr>
          <w:color w:val="FF0000"/>
        </w:rPr>
        <w:t xml:space="preserve"> </w:t>
      </w:r>
      <w:r w:rsidR="00367AE0">
        <w:t>60</w:t>
      </w:r>
      <w:r w:rsidRPr="005E60B1">
        <w:rPr>
          <w:color w:val="FF0000"/>
        </w:rPr>
        <w:t xml:space="preserve"> </w:t>
      </w:r>
      <w:r w:rsidRPr="005E281C">
        <w:t>выставок на различную тематику</w:t>
      </w:r>
      <w:r w:rsidR="00367AE0">
        <w:t>.</w:t>
      </w:r>
    </w:p>
    <w:p w:rsidR="00DC0BE4" w:rsidRPr="005E60B1" w:rsidRDefault="00DC0BE4" w:rsidP="00367AE0">
      <w:pPr>
        <w:outlineLvl w:val="0"/>
        <w:rPr>
          <w:b/>
          <w:color w:val="FF0000"/>
        </w:rPr>
      </w:pPr>
    </w:p>
    <w:p w:rsidR="00DC0BE4" w:rsidRPr="005E281C" w:rsidRDefault="0032703B" w:rsidP="005E281C">
      <w:pPr>
        <w:pStyle w:val="ab"/>
        <w:numPr>
          <w:ilvl w:val="0"/>
          <w:numId w:val="3"/>
        </w:numPr>
        <w:jc w:val="center"/>
        <w:outlineLvl w:val="0"/>
        <w:rPr>
          <w:b/>
          <w:caps/>
        </w:rPr>
      </w:pPr>
      <w:r w:rsidRPr="005E281C">
        <w:rPr>
          <w:b/>
          <w:caps/>
        </w:rPr>
        <w:lastRenderedPageBreak/>
        <w:t>Справочно-библиографическое, информационное и социально-правовое обслуживание пользователей</w:t>
      </w:r>
    </w:p>
    <w:p w:rsidR="00BD6D37" w:rsidRPr="005E281C" w:rsidRDefault="00BD6D37" w:rsidP="00BD6D37">
      <w:pPr>
        <w:ind w:firstLine="851"/>
        <w:jc w:val="both"/>
      </w:pPr>
      <w:r w:rsidRPr="005E281C">
        <w:t xml:space="preserve">В помощь пользователям в библиотеках </w:t>
      </w:r>
      <w:proofErr w:type="spellStart"/>
      <w:r w:rsidRPr="005E281C">
        <w:t>Краснозоренского</w:t>
      </w:r>
      <w:proofErr w:type="spellEnd"/>
      <w:r w:rsidRPr="005E281C">
        <w:t xml:space="preserve"> района имеются 14 алфавитных и 14 систематических каталогов, справочно-библиографический фонд. Ведутся краеведческие картотеки «Наш край» - в Центральной библиотеке, «Наше село» - в сельских библиотеках. Центральная библиотека располагает электронными ресурсами НЭБ, справочно-правовой базой «Консультант Плюс»</w:t>
      </w:r>
    </w:p>
    <w:p w:rsidR="00BD6D37" w:rsidRDefault="00BD6D37" w:rsidP="00BD6D37">
      <w:pPr>
        <w:ind w:firstLine="851"/>
        <w:jc w:val="both"/>
      </w:pPr>
      <w:r w:rsidRPr="005E281C">
        <w:t>Электронные ресурсы собственные регенерации:</w:t>
      </w:r>
      <w:r w:rsidRPr="005E60B1">
        <w:rPr>
          <w:color w:val="FF0000"/>
        </w:rPr>
        <w:t xml:space="preserve"> </w:t>
      </w:r>
      <w:r w:rsidRPr="0041458A">
        <w:t xml:space="preserve">объем – </w:t>
      </w:r>
      <w:r w:rsidR="0041458A" w:rsidRPr="0041458A">
        <w:t>1191</w:t>
      </w:r>
      <w:r w:rsidRPr="0041458A">
        <w:t xml:space="preserve"> библиографических записей;</w:t>
      </w:r>
      <w:r w:rsidRPr="005E60B1">
        <w:rPr>
          <w:color w:val="FF0000"/>
        </w:rPr>
        <w:t xml:space="preserve"> </w:t>
      </w:r>
      <w:r w:rsidR="005E281C" w:rsidRPr="005E281C">
        <w:t>За 2023</w:t>
      </w:r>
      <w:r w:rsidRPr="005E281C">
        <w:t xml:space="preserve"> год введено</w:t>
      </w:r>
      <w:r w:rsidRPr="005E60B1">
        <w:rPr>
          <w:color w:val="FF0000"/>
        </w:rPr>
        <w:t xml:space="preserve"> </w:t>
      </w:r>
      <w:r w:rsidR="00010A07">
        <w:t>250</w:t>
      </w:r>
      <w:r w:rsidRPr="00A56C6D">
        <w:t xml:space="preserve"> библиографических записей;</w:t>
      </w:r>
      <w:r w:rsidRPr="005E60B1">
        <w:rPr>
          <w:color w:val="FF0000"/>
        </w:rPr>
        <w:t xml:space="preserve"> </w:t>
      </w:r>
      <w:r w:rsidR="0041458A" w:rsidRPr="0041458A">
        <w:t xml:space="preserve">редактирование </w:t>
      </w:r>
      <w:r w:rsidRPr="005E281C">
        <w:t>библиографических</w:t>
      </w:r>
      <w:r w:rsidR="006B705B" w:rsidRPr="005E281C">
        <w:t xml:space="preserve"> записей за 202</w:t>
      </w:r>
      <w:r w:rsidR="005E281C" w:rsidRPr="005E281C">
        <w:t>3</w:t>
      </w:r>
      <w:r w:rsidRPr="005E281C">
        <w:t xml:space="preserve"> год</w:t>
      </w:r>
      <w:r w:rsidR="0041458A">
        <w:t xml:space="preserve"> не было</w:t>
      </w:r>
      <w:r w:rsidRPr="005E281C">
        <w:t>.</w:t>
      </w:r>
    </w:p>
    <w:p w:rsidR="000C29D2" w:rsidRPr="000C29D2" w:rsidRDefault="000C29D2" w:rsidP="000C29D2">
      <w:pPr>
        <w:jc w:val="both"/>
        <w:rPr>
          <w:rFonts w:eastAsia="Calibri"/>
          <w:b/>
          <w:i/>
          <w:lang w:eastAsia="en-US"/>
        </w:rPr>
      </w:pPr>
      <w:r w:rsidRPr="000C29D2">
        <w:rPr>
          <w:rFonts w:eastAsia="Calibri"/>
          <w:b/>
          <w:i/>
          <w:lang w:eastAsia="en-US"/>
        </w:rPr>
        <w:t>Количество библиограф</w:t>
      </w:r>
      <w:proofErr w:type="gramStart"/>
      <w:r w:rsidRPr="000C29D2">
        <w:rPr>
          <w:rFonts w:eastAsia="Calibri"/>
          <w:b/>
          <w:i/>
          <w:lang w:eastAsia="en-US"/>
        </w:rPr>
        <w:t>.</w:t>
      </w:r>
      <w:proofErr w:type="gramEnd"/>
      <w:r w:rsidRPr="000C29D2">
        <w:rPr>
          <w:rFonts w:eastAsia="Calibri"/>
          <w:b/>
          <w:i/>
          <w:lang w:eastAsia="en-US"/>
        </w:rPr>
        <w:t xml:space="preserve"> </w:t>
      </w:r>
      <w:proofErr w:type="gramStart"/>
      <w:r w:rsidRPr="000C29D2">
        <w:rPr>
          <w:rFonts w:eastAsia="Calibri"/>
          <w:b/>
          <w:i/>
          <w:lang w:eastAsia="en-US"/>
        </w:rPr>
        <w:t>п</w:t>
      </w:r>
      <w:proofErr w:type="gramEnd"/>
      <w:r w:rsidRPr="000C29D2">
        <w:rPr>
          <w:rFonts w:eastAsia="Calibri"/>
          <w:b/>
          <w:i/>
          <w:lang w:eastAsia="en-US"/>
        </w:rPr>
        <w:t>особий (указателей, рек. списков литературы, памяток и т. д.)</w:t>
      </w:r>
      <w:r>
        <w:rPr>
          <w:rFonts w:eastAsia="Calibri"/>
          <w:b/>
          <w:i/>
          <w:lang w:eastAsia="en-US"/>
        </w:rPr>
        <w:t xml:space="preserve">: - </w:t>
      </w:r>
      <w:r w:rsidR="0054121A">
        <w:rPr>
          <w:rFonts w:eastAsia="Calibri"/>
          <w:lang w:eastAsia="en-US"/>
        </w:rPr>
        <w:t>6</w:t>
      </w:r>
      <w:r>
        <w:rPr>
          <w:rFonts w:eastAsia="Calibri"/>
          <w:b/>
          <w:i/>
          <w:lang w:eastAsia="en-US"/>
        </w:rPr>
        <w:t xml:space="preserve"> </w:t>
      </w:r>
    </w:p>
    <w:p w:rsidR="00563424" w:rsidRDefault="000C29D2" w:rsidP="00563424">
      <w:pPr>
        <w:pStyle w:val="aa"/>
        <w:ind w:lef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3424" w:rsidRPr="00D62CAF">
        <w:rPr>
          <w:rFonts w:ascii="Times New Roman" w:hAnsi="Times New Roman"/>
          <w:sz w:val="24"/>
          <w:szCs w:val="24"/>
        </w:rPr>
        <w:t>«Нет на свете мудрее профессии (образ учителя в художественной литературе</w:t>
      </w:r>
      <w:r w:rsidR="000D6491">
        <w:rPr>
          <w:rFonts w:ascii="Times New Roman" w:hAnsi="Times New Roman"/>
          <w:sz w:val="24"/>
          <w:szCs w:val="24"/>
        </w:rPr>
        <w:t>)</w:t>
      </w:r>
    </w:p>
    <w:p w:rsidR="000C29D2" w:rsidRPr="000C29D2" w:rsidRDefault="000C29D2" w:rsidP="000C29D2">
      <w:pPr>
        <w:pStyle w:val="aa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9D2">
        <w:rPr>
          <w:rFonts w:ascii="Times New Roman" w:hAnsi="Times New Roman"/>
          <w:i/>
          <w:sz w:val="24"/>
          <w:szCs w:val="24"/>
        </w:rPr>
        <w:t xml:space="preserve">- </w:t>
      </w:r>
      <w:r w:rsidRPr="000C29D2">
        <w:rPr>
          <w:rFonts w:ascii="Times New Roman" w:eastAsia="Times New Roman" w:hAnsi="Times New Roman"/>
          <w:sz w:val="24"/>
          <w:szCs w:val="24"/>
          <w:lang w:eastAsia="ru-RU"/>
        </w:rPr>
        <w:t>«В поисках приключений»</w:t>
      </w:r>
    </w:p>
    <w:p w:rsidR="000C29D2" w:rsidRDefault="000C29D2" w:rsidP="000C29D2">
      <w:pPr>
        <w:pStyle w:val="aa"/>
        <w:ind w:hanging="142"/>
        <w:rPr>
          <w:rFonts w:ascii="Times New Roman" w:eastAsia="Times New Roman" w:hAnsi="Times New Roman"/>
          <w:sz w:val="24"/>
          <w:szCs w:val="24"/>
        </w:rPr>
      </w:pPr>
      <w:r w:rsidRPr="000C29D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9D2">
        <w:rPr>
          <w:rFonts w:ascii="Times New Roman" w:eastAsia="Times New Roman" w:hAnsi="Times New Roman"/>
          <w:sz w:val="24"/>
          <w:szCs w:val="24"/>
        </w:rPr>
        <w:t>«Великий мастер языка и слова»</w:t>
      </w:r>
    </w:p>
    <w:p w:rsidR="000C29D2" w:rsidRDefault="000C29D2" w:rsidP="000C29D2">
      <w:pPr>
        <w:pStyle w:val="aa"/>
        <w:ind w:hanging="142"/>
        <w:rPr>
          <w:rFonts w:ascii="Times New Roman" w:hAnsi="Times New Roman"/>
          <w:sz w:val="24"/>
          <w:szCs w:val="24"/>
        </w:rPr>
      </w:pPr>
      <w:r w:rsidRPr="000C29D2">
        <w:rPr>
          <w:rFonts w:ascii="Times New Roman" w:eastAsia="Times New Roman" w:hAnsi="Times New Roman"/>
          <w:sz w:val="24"/>
          <w:szCs w:val="24"/>
        </w:rPr>
        <w:t>-</w:t>
      </w:r>
      <w:r w:rsidRPr="000C29D2">
        <w:rPr>
          <w:rFonts w:ascii="Times New Roman" w:hAnsi="Times New Roman"/>
          <w:sz w:val="24"/>
          <w:szCs w:val="24"/>
        </w:rPr>
        <w:t xml:space="preserve"> «Мы и наши дети»</w:t>
      </w:r>
    </w:p>
    <w:p w:rsidR="00A00427" w:rsidRPr="00A00427" w:rsidRDefault="00A00427" w:rsidP="00A00427">
      <w:pPr>
        <w:pStyle w:val="aa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«</w:t>
      </w:r>
      <w:r w:rsidRPr="00A00427">
        <w:rPr>
          <w:rFonts w:ascii="Times New Roman" w:hAnsi="Times New Roman"/>
          <w:sz w:val="24"/>
          <w:szCs w:val="24"/>
        </w:rPr>
        <w:t>Писатели о И.С. Тургеневе</w:t>
      </w:r>
      <w:proofErr w:type="gramStart"/>
      <w:r w:rsidRPr="00A00427">
        <w:rPr>
          <w:rFonts w:ascii="Times New Roman" w:hAnsi="Times New Roman"/>
          <w:sz w:val="24"/>
          <w:szCs w:val="24"/>
        </w:rPr>
        <w:t>»-</w:t>
      </w:r>
      <w:proofErr w:type="gramEnd"/>
      <w:r w:rsidRPr="00A00427">
        <w:rPr>
          <w:rFonts w:ascii="Times New Roman" w:hAnsi="Times New Roman"/>
          <w:sz w:val="24"/>
          <w:szCs w:val="24"/>
        </w:rPr>
        <w:t>буклет</w:t>
      </w:r>
    </w:p>
    <w:p w:rsidR="00563424" w:rsidRPr="00530B7C" w:rsidRDefault="00563424" w:rsidP="00563424">
      <w:pPr>
        <w:pStyle w:val="aa"/>
        <w:ind w:left="-142"/>
        <w:rPr>
          <w:rFonts w:ascii="Times New Roman" w:hAnsi="Times New Roman"/>
          <w:b/>
          <w:i/>
          <w:sz w:val="24"/>
          <w:szCs w:val="24"/>
        </w:rPr>
      </w:pPr>
      <w:r w:rsidRPr="00530B7C">
        <w:rPr>
          <w:rFonts w:ascii="Times New Roman" w:hAnsi="Times New Roman"/>
          <w:b/>
          <w:i/>
          <w:sz w:val="24"/>
          <w:szCs w:val="24"/>
        </w:rPr>
        <w:t>Экскурсии по библиотеке:</w:t>
      </w:r>
    </w:p>
    <w:p w:rsidR="00563424" w:rsidRPr="00D62CAF" w:rsidRDefault="000C29D2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3424" w:rsidRPr="00D62CAF">
        <w:rPr>
          <w:rFonts w:ascii="Times New Roman" w:hAnsi="Times New Roman"/>
          <w:sz w:val="24"/>
          <w:szCs w:val="24"/>
        </w:rPr>
        <w:t xml:space="preserve">«В </w:t>
      </w:r>
      <w:r>
        <w:rPr>
          <w:rFonts w:ascii="Times New Roman" w:hAnsi="Times New Roman"/>
          <w:sz w:val="24"/>
          <w:szCs w:val="24"/>
        </w:rPr>
        <w:t>мир знаний – через библиотеку!»</w:t>
      </w:r>
    </w:p>
    <w:p w:rsidR="00563424" w:rsidRPr="00D62CAF" w:rsidRDefault="000C29D2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3424" w:rsidRPr="00D62CAF">
        <w:rPr>
          <w:rFonts w:ascii="Times New Roman" w:hAnsi="Times New Roman"/>
          <w:sz w:val="24"/>
          <w:szCs w:val="24"/>
        </w:rPr>
        <w:t xml:space="preserve"> «Чудесная страна библиотека» </w:t>
      </w:r>
    </w:p>
    <w:p w:rsidR="00563424" w:rsidRPr="00530B7C" w:rsidRDefault="00563424" w:rsidP="00563424">
      <w:pPr>
        <w:pStyle w:val="aa"/>
        <w:ind w:left="-142"/>
        <w:rPr>
          <w:rFonts w:ascii="Times New Roman" w:hAnsi="Times New Roman"/>
          <w:b/>
          <w:i/>
          <w:sz w:val="24"/>
          <w:szCs w:val="24"/>
        </w:rPr>
      </w:pPr>
      <w:r w:rsidRPr="00530B7C">
        <w:rPr>
          <w:rFonts w:ascii="Times New Roman" w:hAnsi="Times New Roman"/>
          <w:b/>
          <w:i/>
          <w:sz w:val="24"/>
          <w:szCs w:val="24"/>
        </w:rPr>
        <w:t xml:space="preserve">Индивидуальные беседы: </w:t>
      </w:r>
    </w:p>
    <w:p w:rsidR="00563424" w:rsidRPr="00D62CAF" w:rsidRDefault="000C29D2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3424" w:rsidRPr="00D62CAF">
        <w:rPr>
          <w:rFonts w:ascii="Times New Roman" w:hAnsi="Times New Roman"/>
          <w:sz w:val="24"/>
          <w:szCs w:val="24"/>
        </w:rPr>
        <w:t>«Книги - твои друзья».</w:t>
      </w:r>
    </w:p>
    <w:p w:rsidR="00563424" w:rsidRPr="00D62CAF" w:rsidRDefault="000C29D2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3424" w:rsidRPr="00D62CAF">
        <w:rPr>
          <w:rFonts w:ascii="Times New Roman" w:hAnsi="Times New Roman"/>
          <w:sz w:val="24"/>
          <w:szCs w:val="24"/>
        </w:rPr>
        <w:t>«Правила обращения с книгой».</w:t>
      </w:r>
    </w:p>
    <w:p w:rsidR="00563424" w:rsidRPr="00D62CAF" w:rsidRDefault="00563424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Предоставляется информация по запросам читателей, уделяться особое внимание выполнению библиографических справок                                                                                                                </w:t>
      </w:r>
    </w:p>
    <w:p w:rsidR="004B232C" w:rsidRDefault="00563424" w:rsidP="004B232C">
      <w:pPr>
        <w:pStyle w:val="aa"/>
        <w:ind w:left="-142"/>
        <w:rPr>
          <w:rFonts w:ascii="Times New Roman" w:hAnsi="Times New Roman"/>
          <w:b/>
          <w:i/>
          <w:sz w:val="24"/>
          <w:szCs w:val="24"/>
        </w:rPr>
      </w:pPr>
      <w:r w:rsidRPr="00530B7C">
        <w:rPr>
          <w:rFonts w:ascii="Times New Roman" w:hAnsi="Times New Roman"/>
          <w:b/>
          <w:i/>
          <w:sz w:val="24"/>
          <w:szCs w:val="24"/>
        </w:rPr>
        <w:t>Количество справок всего-</w:t>
      </w:r>
      <w:r w:rsidRPr="00530B7C">
        <w:rPr>
          <w:rFonts w:ascii="Times New Roman" w:hAnsi="Times New Roman"/>
          <w:b/>
          <w:i/>
          <w:sz w:val="24"/>
          <w:szCs w:val="24"/>
        </w:rPr>
        <w:tab/>
      </w:r>
      <w:r w:rsidR="000C29D2">
        <w:rPr>
          <w:rFonts w:ascii="Times New Roman" w:hAnsi="Times New Roman"/>
          <w:b/>
          <w:i/>
          <w:sz w:val="24"/>
          <w:szCs w:val="24"/>
        </w:rPr>
        <w:t>663</w:t>
      </w:r>
    </w:p>
    <w:p w:rsidR="000C29D2" w:rsidRPr="000C29D2" w:rsidRDefault="000C29D2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выставок просмотров - 15</w:t>
      </w:r>
    </w:p>
    <w:p w:rsidR="00563424" w:rsidRPr="00D62CAF" w:rsidRDefault="00563424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 xml:space="preserve">Кол – </w:t>
      </w:r>
      <w:proofErr w:type="gramStart"/>
      <w:r w:rsidRPr="00D62CAF">
        <w:rPr>
          <w:rFonts w:ascii="Times New Roman" w:hAnsi="Times New Roman"/>
          <w:sz w:val="24"/>
          <w:szCs w:val="24"/>
        </w:rPr>
        <w:t>во</w:t>
      </w:r>
      <w:proofErr w:type="gramEnd"/>
      <w:r w:rsidRPr="00D62CAF">
        <w:rPr>
          <w:rFonts w:ascii="Times New Roman" w:hAnsi="Times New Roman"/>
          <w:sz w:val="24"/>
          <w:szCs w:val="24"/>
        </w:rPr>
        <w:t xml:space="preserve"> Дней Информации </w:t>
      </w:r>
      <w:r w:rsidR="00A00427">
        <w:rPr>
          <w:rFonts w:ascii="Times New Roman" w:hAnsi="Times New Roman"/>
          <w:sz w:val="24"/>
          <w:szCs w:val="24"/>
        </w:rPr>
        <w:t>–</w:t>
      </w:r>
      <w:r w:rsidRPr="00D62CAF">
        <w:rPr>
          <w:rFonts w:ascii="Times New Roman" w:hAnsi="Times New Roman"/>
          <w:sz w:val="24"/>
          <w:szCs w:val="24"/>
        </w:rPr>
        <w:t xml:space="preserve"> </w:t>
      </w:r>
      <w:r w:rsidR="000C29D2">
        <w:rPr>
          <w:rFonts w:ascii="Times New Roman" w:hAnsi="Times New Roman"/>
          <w:sz w:val="24"/>
          <w:szCs w:val="24"/>
        </w:rPr>
        <w:t>4</w:t>
      </w:r>
      <w:r w:rsidR="00A00427">
        <w:rPr>
          <w:rFonts w:ascii="Times New Roman" w:hAnsi="Times New Roman"/>
          <w:sz w:val="24"/>
          <w:szCs w:val="24"/>
        </w:rPr>
        <w:t xml:space="preserve"> </w:t>
      </w:r>
      <w:r w:rsidR="00A00427" w:rsidRPr="00A00427">
        <w:rPr>
          <w:rFonts w:ascii="Times New Roman" w:hAnsi="Times New Roman"/>
          <w:i/>
          <w:sz w:val="24"/>
          <w:szCs w:val="24"/>
        </w:rPr>
        <w:t>(«Все профессии нужны, все профессии важны»</w:t>
      </w:r>
      <w:r w:rsidR="00A00427">
        <w:rPr>
          <w:rFonts w:ascii="Times New Roman" w:hAnsi="Times New Roman"/>
          <w:i/>
          <w:sz w:val="24"/>
          <w:szCs w:val="24"/>
        </w:rPr>
        <w:t>;</w:t>
      </w:r>
    </w:p>
    <w:p w:rsidR="00563424" w:rsidRPr="00D62CAF" w:rsidRDefault="00696EDA" w:rsidP="00563424">
      <w:pPr>
        <w:pStyle w:val="aa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 –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Дней Библиографии –</w:t>
      </w:r>
      <w:r w:rsidR="00A00427">
        <w:rPr>
          <w:rFonts w:ascii="Times New Roman" w:hAnsi="Times New Roman"/>
          <w:sz w:val="24"/>
          <w:szCs w:val="24"/>
        </w:rPr>
        <w:t xml:space="preserve"> 1 </w:t>
      </w:r>
      <w:r w:rsidR="00A00427" w:rsidRPr="00A00427">
        <w:rPr>
          <w:rFonts w:ascii="Times New Roman" w:hAnsi="Times New Roman"/>
          <w:i/>
          <w:sz w:val="24"/>
          <w:szCs w:val="24"/>
        </w:rPr>
        <w:t>(«В мир знаний через библиотеку»</w:t>
      </w:r>
      <w:r w:rsidR="00A00427">
        <w:rPr>
          <w:rFonts w:ascii="Times New Roman" w:hAnsi="Times New Roman"/>
          <w:i/>
          <w:sz w:val="24"/>
          <w:szCs w:val="24"/>
        </w:rPr>
        <w:t>)</w:t>
      </w:r>
      <w:r w:rsidR="00563424" w:rsidRPr="00D62CAF">
        <w:rPr>
          <w:rFonts w:ascii="Times New Roman" w:hAnsi="Times New Roman"/>
          <w:sz w:val="24"/>
          <w:szCs w:val="24"/>
        </w:rPr>
        <w:t xml:space="preserve">       </w:t>
      </w:r>
    </w:p>
    <w:p w:rsidR="00563424" w:rsidRPr="004B232C" w:rsidRDefault="00563424" w:rsidP="004B232C">
      <w:pPr>
        <w:pStyle w:val="aa"/>
        <w:ind w:left="-142"/>
        <w:rPr>
          <w:rFonts w:ascii="Times New Roman" w:hAnsi="Times New Roman"/>
          <w:sz w:val="24"/>
          <w:szCs w:val="24"/>
        </w:rPr>
      </w:pPr>
      <w:r w:rsidRPr="00D62CAF">
        <w:rPr>
          <w:rFonts w:ascii="Times New Roman" w:hAnsi="Times New Roman"/>
          <w:sz w:val="24"/>
          <w:szCs w:val="24"/>
        </w:rPr>
        <w:t>К</w:t>
      </w:r>
      <w:r w:rsidR="000C29D2">
        <w:rPr>
          <w:rFonts w:ascii="Times New Roman" w:hAnsi="Times New Roman"/>
          <w:sz w:val="24"/>
          <w:szCs w:val="24"/>
        </w:rPr>
        <w:t xml:space="preserve">ол – </w:t>
      </w:r>
      <w:proofErr w:type="gramStart"/>
      <w:r w:rsidR="000C29D2">
        <w:rPr>
          <w:rFonts w:ascii="Times New Roman" w:hAnsi="Times New Roman"/>
          <w:sz w:val="24"/>
          <w:szCs w:val="24"/>
        </w:rPr>
        <w:t>во</w:t>
      </w:r>
      <w:proofErr w:type="gramEnd"/>
      <w:r w:rsidR="000C29D2">
        <w:rPr>
          <w:rFonts w:ascii="Times New Roman" w:hAnsi="Times New Roman"/>
          <w:sz w:val="24"/>
          <w:szCs w:val="24"/>
        </w:rPr>
        <w:t xml:space="preserve"> уроки б/ф грамотности –</w:t>
      </w:r>
      <w:r w:rsidR="00696EDA">
        <w:rPr>
          <w:rFonts w:ascii="Times New Roman" w:hAnsi="Times New Roman"/>
          <w:sz w:val="24"/>
          <w:szCs w:val="24"/>
        </w:rPr>
        <w:t xml:space="preserve"> </w:t>
      </w:r>
      <w:r w:rsidR="000C29D2">
        <w:rPr>
          <w:rFonts w:ascii="Times New Roman" w:hAnsi="Times New Roman"/>
          <w:sz w:val="24"/>
          <w:szCs w:val="24"/>
        </w:rPr>
        <w:t>4</w:t>
      </w:r>
    </w:p>
    <w:p w:rsidR="00BD6D37" w:rsidRPr="004B232C" w:rsidRDefault="00BD6D37" w:rsidP="00BD6D37">
      <w:pPr>
        <w:ind w:firstLine="851"/>
        <w:jc w:val="both"/>
      </w:pPr>
      <w:r w:rsidRPr="004B232C">
        <w:t xml:space="preserve">Справочно-библиографическая и информационная работа остается важнейшим направлением в деятельности библиотек. Основной базой оперативного и качественного справочно-библиографического обслуживания пользователей является справочно-поисковый аппарат (СПА). В его структуру входят традиционные справочные, библиографические издания, каталоги и картотеки, тематические папки-накопители (папки-досье), альбомы, архив газет местных изданий, архив справок (выполненных запросов пользователей), а также электронные ресурсы. С помощью СБА </w:t>
      </w:r>
      <w:proofErr w:type="gramStart"/>
      <w:r w:rsidRPr="004B232C">
        <w:t>будет</w:t>
      </w:r>
      <w:proofErr w:type="gramEnd"/>
      <w:r w:rsidRPr="004B232C">
        <w:t xml:space="preserve"> осуществляется справочное, информационно-библиографическое и рекомендательно-библиографическое обслуживание читателей, ведется учёт выполненных запросов в специальных тетрадях по единому образцу. </w:t>
      </w:r>
    </w:p>
    <w:p w:rsidR="00D3190E" w:rsidRPr="005E60B1" w:rsidRDefault="00D3190E" w:rsidP="00AA3AE0">
      <w:pPr>
        <w:rPr>
          <w:b/>
          <w:color w:val="FF0000"/>
          <w:sz w:val="28"/>
          <w:szCs w:val="28"/>
        </w:rPr>
      </w:pPr>
    </w:p>
    <w:p w:rsidR="00BD6D37" w:rsidRPr="005E281C" w:rsidRDefault="00BD6D37" w:rsidP="00BD6D37">
      <w:pPr>
        <w:numPr>
          <w:ilvl w:val="0"/>
          <w:numId w:val="30"/>
        </w:numPr>
        <w:contextualSpacing/>
        <w:jc w:val="center"/>
        <w:rPr>
          <w:b/>
          <w:sz w:val="28"/>
          <w:szCs w:val="28"/>
        </w:rPr>
      </w:pPr>
      <w:r w:rsidRPr="005E281C">
        <w:rPr>
          <w:b/>
          <w:sz w:val="28"/>
          <w:szCs w:val="28"/>
        </w:rPr>
        <w:t>Справочно-библиографическое обслуживание</w:t>
      </w:r>
    </w:p>
    <w:p w:rsidR="00BD6D37" w:rsidRPr="005E281C" w:rsidRDefault="00BD6D37" w:rsidP="00BD6D37">
      <w:pPr>
        <w:jc w:val="both"/>
        <w:rPr>
          <w:b/>
          <w:sz w:val="28"/>
          <w:szCs w:val="28"/>
        </w:rPr>
      </w:pPr>
    </w:p>
    <w:p w:rsidR="00BD6D37" w:rsidRPr="005E60B1" w:rsidRDefault="00BD6D37" w:rsidP="00BD6D37">
      <w:pPr>
        <w:ind w:firstLine="851"/>
        <w:jc w:val="both"/>
        <w:outlineLvl w:val="0"/>
        <w:rPr>
          <w:color w:val="FF0000"/>
        </w:rPr>
      </w:pPr>
      <w:r w:rsidRPr="005E281C">
        <w:t xml:space="preserve">В библиотеках </w:t>
      </w:r>
      <w:proofErr w:type="spellStart"/>
      <w:r w:rsidRPr="005E281C">
        <w:t>Краснозоренского</w:t>
      </w:r>
      <w:proofErr w:type="spellEnd"/>
      <w:r w:rsidRPr="005E281C">
        <w:t xml:space="preserve"> района было выполнено справок всего</w:t>
      </w:r>
      <w:r w:rsidRPr="005E60B1">
        <w:rPr>
          <w:color w:val="FF0000"/>
        </w:rPr>
        <w:t xml:space="preserve"> </w:t>
      </w:r>
      <w:r w:rsidR="001D5488">
        <w:t>663</w:t>
      </w:r>
      <w:r w:rsidRPr="001D5488">
        <w:t xml:space="preserve"> в </w:t>
      </w:r>
      <w:proofErr w:type="spellStart"/>
      <w:r w:rsidR="005E281C">
        <w:t>т.ч</w:t>
      </w:r>
      <w:proofErr w:type="spellEnd"/>
      <w:r w:rsidR="005E281C">
        <w:t>. Детская 12</w:t>
      </w:r>
      <w:r w:rsidRPr="005E281C">
        <w:t>0</w:t>
      </w:r>
    </w:p>
    <w:p w:rsidR="00BD6D37" w:rsidRPr="005E281C" w:rsidRDefault="00BD6D37" w:rsidP="00BD6D37">
      <w:pPr>
        <w:ind w:left="360"/>
      </w:pPr>
      <w:r w:rsidRPr="005E281C">
        <w:t xml:space="preserve">Из общего количества выполненных справок:  </w:t>
      </w:r>
    </w:p>
    <w:p w:rsidR="00BD6D37" w:rsidRPr="005E60B1" w:rsidRDefault="00BD6D37" w:rsidP="005E281C">
      <w:pPr>
        <w:tabs>
          <w:tab w:val="left" w:pos="6105"/>
        </w:tabs>
        <w:ind w:left="360"/>
        <w:rPr>
          <w:color w:val="FF0000"/>
        </w:rPr>
      </w:pPr>
      <w:r w:rsidRPr="005E281C">
        <w:t xml:space="preserve">                                         </w:t>
      </w:r>
      <w:r w:rsidR="005E281C">
        <w:t xml:space="preserve">                            2022</w:t>
      </w:r>
      <w:r w:rsidRPr="005E281C">
        <w:t>г</w:t>
      </w:r>
      <w:r w:rsidRPr="001D5488">
        <w:t xml:space="preserve">.       </w:t>
      </w:r>
      <w:r w:rsidR="005E281C" w:rsidRPr="001D5488">
        <w:t xml:space="preserve">   2023</w:t>
      </w:r>
      <w:r w:rsidRPr="001D5488">
        <w:t>г.</w:t>
      </w:r>
      <w:r w:rsidRPr="005E60B1">
        <w:rPr>
          <w:color w:val="FF0000"/>
        </w:rPr>
        <w:t xml:space="preserve"> </w:t>
      </w:r>
    </w:p>
    <w:tbl>
      <w:tblPr>
        <w:tblpPr w:leftFromText="180" w:rightFromText="180" w:bottomFromText="200" w:vertAnchor="text" w:horzAnchor="margin" w:tblpY="103"/>
        <w:tblW w:w="3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1170"/>
        <w:gridCol w:w="1170"/>
      </w:tblGrid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 xml:space="preserve">Тематические:      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606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 w:rsidRPr="001D5488">
              <w:t>400</w:t>
            </w:r>
          </w:p>
        </w:tc>
      </w:tr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 xml:space="preserve">фактографические: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177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>
              <w:t>82</w:t>
            </w:r>
          </w:p>
        </w:tc>
      </w:tr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 xml:space="preserve">уточняющие: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153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>
              <w:t>77</w:t>
            </w:r>
          </w:p>
        </w:tc>
      </w:tr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>адресно-библиографические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92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>
              <w:t>30</w:t>
            </w:r>
          </w:p>
        </w:tc>
      </w:tr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 xml:space="preserve">юридические:   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75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>
              <w:t>33</w:t>
            </w:r>
          </w:p>
        </w:tc>
      </w:tr>
      <w:tr w:rsidR="005E281C" w:rsidRPr="005E60B1" w:rsidTr="005E281C"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1C" w:rsidRPr="005E281C" w:rsidRDefault="005E281C" w:rsidP="005E281C">
            <w:pPr>
              <w:rPr>
                <w:lang w:eastAsia="en-US"/>
              </w:rPr>
            </w:pPr>
            <w:r w:rsidRPr="005E281C">
              <w:rPr>
                <w:lang w:eastAsia="en-US"/>
              </w:rPr>
              <w:t xml:space="preserve">краеведческие:     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5E281C" w:rsidRDefault="005E281C" w:rsidP="005E281C">
            <w:pPr>
              <w:jc w:val="center"/>
              <w:rPr>
                <w:lang w:eastAsia="en-US"/>
              </w:rPr>
            </w:pPr>
            <w:r w:rsidRPr="005E281C">
              <w:rPr>
                <w:lang w:eastAsia="en-US"/>
              </w:rPr>
              <w:t>126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C" w:rsidRPr="001D5488" w:rsidRDefault="001D5488" w:rsidP="001D5488">
            <w:pPr>
              <w:jc w:val="center"/>
            </w:pPr>
            <w:r>
              <w:t>41</w:t>
            </w:r>
          </w:p>
        </w:tc>
      </w:tr>
    </w:tbl>
    <w:p w:rsidR="00BD6D37" w:rsidRPr="005E60B1" w:rsidRDefault="00BD6D37" w:rsidP="00BD6D37">
      <w:pPr>
        <w:jc w:val="both"/>
        <w:rPr>
          <w:color w:val="FF0000"/>
        </w:rPr>
      </w:pPr>
    </w:p>
    <w:p w:rsidR="00BD6D37" w:rsidRPr="005E60B1" w:rsidRDefault="00BD6D37" w:rsidP="00BD6D37">
      <w:pPr>
        <w:jc w:val="both"/>
        <w:rPr>
          <w:color w:val="FF0000"/>
        </w:rPr>
      </w:pPr>
    </w:p>
    <w:p w:rsidR="00BD6D37" w:rsidRPr="005E60B1" w:rsidRDefault="00BD6D37" w:rsidP="00BD6D37">
      <w:pPr>
        <w:ind w:left="360"/>
        <w:rPr>
          <w:color w:val="FF0000"/>
        </w:rPr>
      </w:pPr>
    </w:p>
    <w:p w:rsidR="00BD6D37" w:rsidRPr="005E60B1" w:rsidRDefault="00BD6D37" w:rsidP="00BD6D37">
      <w:pPr>
        <w:jc w:val="both"/>
        <w:rPr>
          <w:color w:val="FF0000"/>
        </w:rPr>
      </w:pPr>
    </w:p>
    <w:p w:rsidR="00BD6D37" w:rsidRPr="005E60B1" w:rsidRDefault="00BD6D37" w:rsidP="00BD6D37">
      <w:pPr>
        <w:ind w:firstLine="360"/>
        <w:jc w:val="both"/>
        <w:rPr>
          <w:color w:val="FF0000"/>
        </w:rPr>
      </w:pPr>
    </w:p>
    <w:p w:rsidR="00BD6D37" w:rsidRPr="005E60B1" w:rsidRDefault="00BD6D37" w:rsidP="00BD6D37">
      <w:pPr>
        <w:ind w:firstLine="360"/>
        <w:jc w:val="both"/>
        <w:rPr>
          <w:color w:val="FF0000"/>
        </w:rPr>
      </w:pPr>
    </w:p>
    <w:p w:rsidR="00BD6D37" w:rsidRPr="005E60B1" w:rsidRDefault="00BD6D37" w:rsidP="0010336F">
      <w:pPr>
        <w:tabs>
          <w:tab w:val="left" w:pos="4410"/>
        </w:tabs>
        <w:jc w:val="both"/>
        <w:rPr>
          <w:color w:val="FF0000"/>
        </w:rPr>
      </w:pPr>
    </w:p>
    <w:p w:rsidR="00BD6D37" w:rsidRPr="005E60B1" w:rsidRDefault="00BD6D37" w:rsidP="0010336F">
      <w:pPr>
        <w:tabs>
          <w:tab w:val="left" w:pos="4410"/>
        </w:tabs>
        <w:jc w:val="both"/>
        <w:rPr>
          <w:color w:val="FF0000"/>
        </w:rPr>
      </w:pPr>
    </w:p>
    <w:p w:rsidR="00407DBA" w:rsidRPr="004B232C" w:rsidRDefault="005E281C" w:rsidP="004B232C">
      <w:pPr>
        <w:tabs>
          <w:tab w:val="left" w:pos="4410"/>
        </w:tabs>
        <w:jc w:val="both"/>
      </w:pPr>
      <w:r>
        <w:t>В 2023</w:t>
      </w:r>
      <w:r w:rsidR="00BD6D37" w:rsidRPr="005E281C">
        <w:t xml:space="preserve"> году заказов по МБА – не</w:t>
      </w:r>
      <w:r>
        <w:t xml:space="preserve"> </w:t>
      </w:r>
      <w:r w:rsidR="00BD6D37" w:rsidRPr="005E281C">
        <w:t>было.</w:t>
      </w:r>
    </w:p>
    <w:p w:rsidR="0032703B" w:rsidRPr="005E60B1" w:rsidRDefault="0032703B" w:rsidP="0032703B">
      <w:pPr>
        <w:ind w:left="720"/>
        <w:jc w:val="center"/>
        <w:rPr>
          <w:b/>
          <w:color w:val="FF0000"/>
        </w:rPr>
      </w:pPr>
    </w:p>
    <w:p w:rsidR="0032703B" w:rsidRPr="005E281C" w:rsidRDefault="0032703B" w:rsidP="0032703B">
      <w:pPr>
        <w:ind w:left="720"/>
        <w:jc w:val="center"/>
        <w:rPr>
          <w:b/>
        </w:rPr>
      </w:pPr>
      <w:r w:rsidRPr="005E281C">
        <w:rPr>
          <w:b/>
        </w:rPr>
        <w:t>Формирование информационной культуры пользователей</w:t>
      </w:r>
    </w:p>
    <w:p w:rsidR="004E3894" w:rsidRDefault="004E3894" w:rsidP="004E3894">
      <w:pPr>
        <w:ind w:firstLine="851"/>
        <w:jc w:val="both"/>
      </w:pPr>
      <w:r w:rsidRPr="005E281C">
        <w:t xml:space="preserve">В библиотеках </w:t>
      </w:r>
      <w:proofErr w:type="spellStart"/>
      <w:r w:rsidRPr="005E281C">
        <w:t>Краснозоренского</w:t>
      </w:r>
      <w:proofErr w:type="spellEnd"/>
      <w:r w:rsidRPr="005E281C">
        <w:t xml:space="preserve"> района велось обучение пользователей основам библиографической грамотности.</w:t>
      </w:r>
    </w:p>
    <w:p w:rsidR="00C17B17" w:rsidRDefault="00C17B17" w:rsidP="004E3894">
      <w:pPr>
        <w:ind w:firstLine="851"/>
        <w:jc w:val="both"/>
      </w:pPr>
      <w:r>
        <w:t>Выставка-обзор:</w:t>
      </w:r>
    </w:p>
    <w:p w:rsidR="00C17B17" w:rsidRPr="005E281C" w:rsidRDefault="00C17B17" w:rsidP="00C17B17">
      <w:pPr>
        <w:jc w:val="both"/>
      </w:pPr>
      <w:r>
        <w:t>- «Нам</w:t>
      </w:r>
      <w:r w:rsidR="000E6560">
        <w:t xml:space="preserve"> 1941 </w:t>
      </w:r>
      <w:r>
        <w:t xml:space="preserve"> не забыть» / Успенская </w:t>
      </w:r>
      <w:proofErr w:type="gramStart"/>
      <w:r>
        <w:t>с/б</w:t>
      </w:r>
      <w:proofErr w:type="gramEnd"/>
      <w:r>
        <w:t>.</w:t>
      </w:r>
    </w:p>
    <w:p w:rsidR="004E3894" w:rsidRPr="00C17B17" w:rsidRDefault="004E3894" w:rsidP="004E3894">
      <w:pPr>
        <w:ind w:firstLine="851"/>
        <w:jc w:val="both"/>
      </w:pPr>
      <w:r w:rsidRPr="00C17B17">
        <w:t>Библиотечные уроки:</w:t>
      </w:r>
    </w:p>
    <w:p w:rsidR="004E3894" w:rsidRPr="005E60B1" w:rsidRDefault="004E3894" w:rsidP="004E3894">
      <w:pPr>
        <w:rPr>
          <w:color w:val="FF0000"/>
        </w:rPr>
      </w:pPr>
      <w:r w:rsidRPr="00C17B17">
        <w:t>- «</w:t>
      </w:r>
      <w:r w:rsidR="00C17B17" w:rsidRPr="00C17B17">
        <w:t>Книга -  лучший подарок»</w:t>
      </w:r>
      <w:r w:rsidRPr="00C17B17">
        <w:t xml:space="preserve"> /</w:t>
      </w:r>
      <w:r w:rsidR="00C17B17" w:rsidRPr="00C17B17">
        <w:t>ЦБ</w:t>
      </w:r>
      <w:r w:rsidR="00C17B17">
        <w:t>.</w:t>
      </w:r>
    </w:p>
    <w:p w:rsidR="004E3894" w:rsidRPr="00C17B17" w:rsidRDefault="004E3894" w:rsidP="004E3894">
      <w:pPr>
        <w:ind w:firstLine="709"/>
      </w:pPr>
      <w:r w:rsidRPr="00C17B17">
        <w:t>Дни библиографии:</w:t>
      </w:r>
    </w:p>
    <w:p w:rsidR="004E3894" w:rsidRDefault="00C17B17" w:rsidP="004E3894">
      <w:r w:rsidRPr="00C17B17">
        <w:t xml:space="preserve">- «В мир информации через библиотеку» </w:t>
      </w:r>
      <w:r w:rsidR="004E3894" w:rsidRPr="00C17B17">
        <w:t>/</w:t>
      </w:r>
      <w:r w:rsidRPr="00C17B17">
        <w:t xml:space="preserve"> ЦБ.</w:t>
      </w:r>
    </w:p>
    <w:p w:rsidR="00C17B17" w:rsidRDefault="00C17B17" w:rsidP="00C17B17">
      <w:pPr>
        <w:ind w:firstLine="851"/>
      </w:pPr>
      <w:r>
        <w:t>Экскурсия по библиотеке:</w:t>
      </w:r>
    </w:p>
    <w:p w:rsidR="00C17B17" w:rsidRPr="00C17B17" w:rsidRDefault="00C17B17" w:rsidP="00C17B17">
      <w:r>
        <w:t xml:space="preserve">- </w:t>
      </w:r>
      <w:r w:rsidRPr="00C17B17">
        <w:t>«В мир знаний – через библиотеку!»</w:t>
      </w:r>
      <w:r>
        <w:t xml:space="preserve"> / ЦБ.</w:t>
      </w:r>
    </w:p>
    <w:p w:rsidR="00C87E02" w:rsidRPr="00C17B17" w:rsidRDefault="00C87E02" w:rsidP="00C87E02">
      <w:pPr>
        <w:jc w:val="center"/>
        <w:rPr>
          <w:b/>
          <w:bCs/>
        </w:rPr>
      </w:pPr>
      <w:r w:rsidRPr="00C17B17">
        <w:rPr>
          <w:b/>
          <w:bCs/>
        </w:rPr>
        <w:t>Система информационного обслуживания</w:t>
      </w:r>
    </w:p>
    <w:p w:rsidR="00BD6D37" w:rsidRPr="005E281C" w:rsidRDefault="00BD6D37" w:rsidP="004E3894">
      <w:pPr>
        <w:ind w:firstLine="851"/>
      </w:pPr>
      <w:r w:rsidRPr="005E281C">
        <w:t>Система информационного обслуживания:</w:t>
      </w:r>
    </w:p>
    <w:p w:rsidR="00BD6D37" w:rsidRPr="005E281C" w:rsidRDefault="005E281C" w:rsidP="004E3894">
      <w:r>
        <w:t>В 2023</w:t>
      </w:r>
      <w:r w:rsidR="0054121A">
        <w:t xml:space="preserve"> году было создано 4</w:t>
      </w:r>
      <w:r w:rsidR="00BD6D37" w:rsidRPr="005E281C">
        <w:t xml:space="preserve"> </w:t>
      </w:r>
      <w:proofErr w:type="gramStart"/>
      <w:r w:rsidR="00BD6D37" w:rsidRPr="005E281C">
        <w:t>рекомендательных</w:t>
      </w:r>
      <w:proofErr w:type="gramEnd"/>
      <w:r w:rsidR="00BD6D37" w:rsidRPr="005E281C">
        <w:t xml:space="preserve"> списка.</w:t>
      </w:r>
    </w:p>
    <w:p w:rsidR="00BD6D37" w:rsidRPr="005E281C" w:rsidRDefault="00BD6D37" w:rsidP="004E3894">
      <w:pPr>
        <w:ind w:firstLine="851"/>
      </w:pPr>
      <w:r w:rsidRPr="005E281C">
        <w:t>Буклеты и памятки:</w:t>
      </w:r>
    </w:p>
    <w:p w:rsidR="00BD6D37" w:rsidRPr="004B232C" w:rsidRDefault="004B232C" w:rsidP="004B232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«</w:t>
      </w:r>
      <w:r w:rsidRPr="00A00427">
        <w:rPr>
          <w:rFonts w:ascii="Times New Roman" w:hAnsi="Times New Roman"/>
          <w:sz w:val="24"/>
          <w:szCs w:val="24"/>
        </w:rPr>
        <w:t>Писатели о И.С. Тургеневе</w:t>
      </w:r>
      <w:proofErr w:type="gramStart"/>
      <w:r w:rsidRPr="00A00427">
        <w:rPr>
          <w:rFonts w:ascii="Times New Roman" w:hAnsi="Times New Roman"/>
          <w:sz w:val="24"/>
          <w:szCs w:val="24"/>
        </w:rPr>
        <w:t>»-</w:t>
      </w:r>
      <w:proofErr w:type="gramEnd"/>
      <w:r w:rsidRPr="00A00427">
        <w:rPr>
          <w:rFonts w:ascii="Times New Roman" w:hAnsi="Times New Roman"/>
          <w:sz w:val="24"/>
          <w:szCs w:val="24"/>
        </w:rPr>
        <w:t>буклет</w:t>
      </w:r>
      <w:r>
        <w:rPr>
          <w:rFonts w:ascii="Times New Roman" w:hAnsi="Times New Roman"/>
          <w:sz w:val="24"/>
          <w:szCs w:val="24"/>
        </w:rPr>
        <w:t xml:space="preserve"> / Успенская с/б.</w:t>
      </w:r>
    </w:p>
    <w:p w:rsidR="004E3894" w:rsidRPr="005E60B1" w:rsidRDefault="00BD6D37" w:rsidP="004E3894">
      <w:pPr>
        <w:ind w:firstLine="709"/>
        <w:rPr>
          <w:color w:val="FF0000"/>
        </w:rPr>
      </w:pPr>
      <w:r w:rsidRPr="005E281C">
        <w:t xml:space="preserve">Библиотеками </w:t>
      </w:r>
      <w:proofErr w:type="spellStart"/>
      <w:r w:rsidRPr="005E281C">
        <w:t>Краснозоренского</w:t>
      </w:r>
      <w:proofErr w:type="spellEnd"/>
      <w:r w:rsidRPr="005E281C">
        <w:t xml:space="preserve"> района было оформлено</w:t>
      </w:r>
      <w:r w:rsidRPr="005E60B1">
        <w:rPr>
          <w:color w:val="FF0000"/>
        </w:rPr>
        <w:t xml:space="preserve"> </w:t>
      </w:r>
      <w:r w:rsidR="004B232C" w:rsidRPr="004B232C">
        <w:t>15</w:t>
      </w:r>
      <w:r w:rsidRPr="004B232C">
        <w:t xml:space="preserve"> выставок-просмотров. </w:t>
      </w:r>
      <w:r w:rsidRPr="005E60B1">
        <w:rPr>
          <w:color w:val="FF0000"/>
        </w:rPr>
        <w:t xml:space="preserve"> </w:t>
      </w:r>
    </w:p>
    <w:p w:rsidR="005E281C" w:rsidRDefault="00BD6D37" w:rsidP="004E3894">
      <w:pPr>
        <w:ind w:firstLine="709"/>
      </w:pPr>
      <w:r w:rsidRPr="005E281C">
        <w:t>В ме</w:t>
      </w:r>
      <w:r w:rsidR="005E281C">
        <w:t>стной печати было опубликовано</w:t>
      </w:r>
      <w:r w:rsidRPr="005E281C">
        <w:t xml:space="preserve"> </w:t>
      </w:r>
      <w:r w:rsidR="005E281C">
        <w:t>11</w:t>
      </w:r>
      <w:r w:rsidRPr="005E281C">
        <w:t xml:space="preserve"> статей о работе библиотек района</w:t>
      </w:r>
      <w:r w:rsidR="005E281C">
        <w:t>.</w:t>
      </w:r>
    </w:p>
    <w:p w:rsidR="004D4DD5" w:rsidRPr="005E60B1" w:rsidRDefault="004D4DD5" w:rsidP="00BD6D37">
      <w:pPr>
        <w:ind w:left="720"/>
        <w:jc w:val="center"/>
        <w:rPr>
          <w:b/>
          <w:color w:val="FF0000"/>
        </w:rPr>
      </w:pPr>
    </w:p>
    <w:p w:rsidR="00B57EB4" w:rsidRPr="00681151" w:rsidRDefault="00A07D31" w:rsidP="00BD6D37">
      <w:pPr>
        <w:ind w:left="720"/>
        <w:jc w:val="center"/>
        <w:rPr>
          <w:b/>
        </w:rPr>
      </w:pPr>
      <w:r w:rsidRPr="00681151">
        <w:rPr>
          <w:b/>
        </w:rPr>
        <w:t>КРАЕВЕДЕНИЕ</w:t>
      </w: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Распространение краеведческих знаний, формирование у читателей любви к родному краю, воспитание патриотизма и толерантности, привлечение внимания к своему поселку и краю, воспитание уважения и любви к своей малой Родине.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Библиотеки района уделяют большое внимание популяризации знаний о родном крае, возрождению культурно-исторического наследия. Ведутся картотеки «Наш край» - в Центральной библиотеке, «Наше село» - в сельских библиотеках.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В Малиновской сельской библиотеке </w:t>
      </w:r>
      <w:proofErr w:type="gramStart"/>
      <w:r w:rsidRPr="00681151">
        <w:rPr>
          <w:rFonts w:ascii="Times New Roman" w:hAnsi="Times New Roman"/>
          <w:sz w:val="24"/>
          <w:szCs w:val="24"/>
        </w:rPr>
        <w:t>оформлены</w:t>
      </w:r>
      <w:proofErr w:type="gramEnd"/>
      <w:r w:rsidRPr="00681151">
        <w:rPr>
          <w:rFonts w:ascii="Times New Roman" w:hAnsi="Times New Roman"/>
          <w:sz w:val="24"/>
          <w:szCs w:val="24"/>
        </w:rPr>
        <w:t xml:space="preserve"> и продолжают действовать: краеведческий уголок «Любовь моя – </w:t>
      </w:r>
      <w:proofErr w:type="spellStart"/>
      <w:r w:rsidRPr="00681151">
        <w:rPr>
          <w:rFonts w:ascii="Times New Roman" w:hAnsi="Times New Roman"/>
          <w:sz w:val="24"/>
          <w:szCs w:val="24"/>
        </w:rPr>
        <w:t>Орловщина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» и тематическая выставка о своей малой родине «Село Малиново зовется». </w:t>
      </w: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В библиотеке действует постояннодействующая выставка «Здесь Родины моей начало».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«Вечный огонь» (или – "Из книги – на экран") - встреча с писателями в рамках Всероссийской просветительской акции/ ЦБ</w:t>
      </w: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В районном Доме культуры состоялась встреча с писателями Геннадием Николаевичем Майоровым – председателем ОРО «Союза российских писателей», лауреатом премий им. Тургенева, Орловского комсомола, журнала «Молодая гвардия», автором 18 книг и Михаилом Ивановичем </w:t>
      </w:r>
      <w:proofErr w:type="spellStart"/>
      <w:r w:rsidRPr="00681151">
        <w:rPr>
          <w:rFonts w:ascii="Times New Roman" w:hAnsi="Times New Roman"/>
          <w:sz w:val="24"/>
          <w:szCs w:val="24"/>
        </w:rPr>
        <w:t>Коньшиным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– членом правления ОРО «Союза российских писателей», лауреатом Всероссийского фестиваля «ЛИФФТ-2018», детским писателем. </w:t>
      </w: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Вниманию присутствующих был представлен документальный фильм «Девичья пушка» режиссера Игоря </w:t>
      </w:r>
      <w:proofErr w:type="spellStart"/>
      <w:r w:rsidRPr="00681151">
        <w:rPr>
          <w:rFonts w:ascii="Times New Roman" w:hAnsi="Times New Roman"/>
          <w:sz w:val="24"/>
          <w:szCs w:val="24"/>
        </w:rPr>
        <w:t>Свеженцева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по мотивам книги Геннадия Николаевича Майорова.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На встрече писатели рассказали о себе, о своем творчестве, подарили свои книги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Краснозоренской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районной библиотеке. Из этих книг можно узнать о жестокости и зле, о любви и коварстве, о богатстве и бескорыстии. И многом – многом другом, что окружает нас в этом прекрасном, неповторимом и все еще таком неизведанном мире.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«Золотые звёзды Орловщины »/ презентация книги краеведа Полынкина А.М/ ЦБ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«Золотые звёзды Орловщины»/ презентация книги краеведа Полынкина А.М</w:t>
      </w: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lastRenderedPageBreak/>
        <w:t xml:space="preserve">Презентация книги «Золотые звёзды Орловщины» известного краеведа Полынкина А.М., изданная под эгидой Орловских военных литераторов состоялась 9 июня в районном Доме культуры. Герои </w:t>
      </w:r>
      <w:proofErr w:type="gramStart"/>
      <w:r w:rsidRPr="00681151">
        <w:rPr>
          <w:rFonts w:ascii="Times New Roman" w:hAnsi="Times New Roman"/>
          <w:sz w:val="24"/>
          <w:szCs w:val="24"/>
        </w:rPr>
        <w:t>Орловщины</w:t>
      </w:r>
      <w:proofErr w:type="gramEnd"/>
      <w:r w:rsidRPr="00681151">
        <w:rPr>
          <w:rFonts w:ascii="Times New Roman" w:hAnsi="Times New Roman"/>
          <w:sz w:val="24"/>
          <w:szCs w:val="24"/>
        </w:rPr>
        <w:t xml:space="preserve"> в том числе и земли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Краснозоренской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стали зрителям ближе и понятнее.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Краснозоренской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библиотеке в количестве 14 шт.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Были оформлены книжные выставки по краеведению. Например: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«Любимая земля в огне пожарищ» - тематическая фотовыставка в рамках Всероссийского проекта «Диалоги с Героями»/ ЦБ;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«Чтобы жили в памяти герои – земляки» - урок мужества/ЦБ.</w:t>
      </w:r>
    </w:p>
    <w:p w:rsid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- «Край мой, единственный в мире» - выставка-рассказ/Малиновская </w:t>
      </w:r>
      <w:proofErr w:type="gramStart"/>
      <w:r w:rsidRPr="00681151">
        <w:rPr>
          <w:rFonts w:ascii="Times New Roman" w:hAnsi="Times New Roman"/>
          <w:sz w:val="24"/>
          <w:szCs w:val="24"/>
        </w:rPr>
        <w:t>с</w:t>
      </w:r>
      <w:proofErr w:type="gramEnd"/>
      <w:r w:rsidRPr="00681151">
        <w:rPr>
          <w:rFonts w:ascii="Times New Roman" w:hAnsi="Times New Roman"/>
          <w:sz w:val="24"/>
          <w:szCs w:val="24"/>
        </w:rPr>
        <w:t>/б;</w:t>
      </w:r>
    </w:p>
    <w:p w:rsidR="0054121A" w:rsidRPr="00681151" w:rsidRDefault="0054121A" w:rsidP="0068115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«Таланты земли Орловской»- книжная выставка / </w:t>
      </w:r>
      <w:proofErr w:type="spellStart"/>
      <w:r>
        <w:rPr>
          <w:rFonts w:ascii="Times New Roman" w:hAnsi="Times New Roman"/>
          <w:sz w:val="24"/>
          <w:szCs w:val="24"/>
        </w:rPr>
        <w:t>Медвеженская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«Особенной души писатель»</w:t>
      </w:r>
      <w:r w:rsidR="0054121A">
        <w:rPr>
          <w:rFonts w:ascii="Times New Roman" w:hAnsi="Times New Roman"/>
          <w:sz w:val="24"/>
          <w:szCs w:val="24"/>
        </w:rPr>
        <w:t>/литературная видео презентация</w:t>
      </w:r>
      <w:r w:rsidRPr="006811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121A" w:rsidRPr="00681151">
        <w:rPr>
          <w:rFonts w:ascii="Times New Roman" w:hAnsi="Times New Roman"/>
          <w:sz w:val="24"/>
          <w:szCs w:val="24"/>
        </w:rPr>
        <w:t>посвященную</w:t>
      </w:r>
      <w:proofErr w:type="gramEnd"/>
      <w:r w:rsidR="0054121A" w:rsidRPr="00681151">
        <w:rPr>
          <w:rFonts w:ascii="Times New Roman" w:hAnsi="Times New Roman"/>
          <w:sz w:val="24"/>
          <w:szCs w:val="24"/>
        </w:rPr>
        <w:t xml:space="preserve"> творчеству Н.С.</w:t>
      </w:r>
      <w:r w:rsidRPr="00681151">
        <w:rPr>
          <w:rFonts w:ascii="Times New Roman" w:hAnsi="Times New Roman"/>
          <w:sz w:val="24"/>
          <w:szCs w:val="24"/>
        </w:rPr>
        <w:t xml:space="preserve"> Лескова</w:t>
      </w:r>
    </w:p>
    <w:p w:rsidR="000063A4" w:rsidRPr="00AA3AE0" w:rsidRDefault="000063A4" w:rsidP="000063A4">
      <w:pPr>
        <w:pStyle w:val="aa"/>
        <w:rPr>
          <w:rFonts w:ascii="Times New Roman" w:hAnsi="Times New Roman"/>
          <w:sz w:val="24"/>
          <w:szCs w:val="24"/>
        </w:rPr>
      </w:pPr>
      <w:r w:rsidRPr="00AA3AE0">
        <w:rPr>
          <w:rFonts w:ascii="Times New Roman" w:hAnsi="Times New Roman"/>
          <w:sz w:val="24"/>
          <w:szCs w:val="24"/>
        </w:rPr>
        <w:t xml:space="preserve">- «В моем краю история России» - час краеведения </w:t>
      </w:r>
      <w:r w:rsidR="00AA3AE0" w:rsidRPr="00AA3AE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A3AE0" w:rsidRPr="00AA3AE0">
        <w:rPr>
          <w:rFonts w:ascii="Times New Roman" w:hAnsi="Times New Roman"/>
          <w:sz w:val="24"/>
          <w:szCs w:val="24"/>
        </w:rPr>
        <w:t>Медвеженская</w:t>
      </w:r>
      <w:proofErr w:type="spellEnd"/>
      <w:r w:rsidR="00AA3AE0" w:rsidRPr="00AA3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3AE0" w:rsidRPr="00AA3AE0">
        <w:rPr>
          <w:rFonts w:ascii="Times New Roman" w:hAnsi="Times New Roman"/>
          <w:sz w:val="24"/>
          <w:szCs w:val="24"/>
        </w:rPr>
        <w:t>с/б</w:t>
      </w:r>
      <w:proofErr w:type="gramEnd"/>
      <w:r w:rsidR="00AA3AE0" w:rsidRPr="00AA3AE0">
        <w:rPr>
          <w:rFonts w:ascii="Times New Roman" w:hAnsi="Times New Roman"/>
          <w:sz w:val="24"/>
          <w:szCs w:val="24"/>
        </w:rPr>
        <w:t>.</w:t>
      </w:r>
    </w:p>
    <w:p w:rsidR="000063A4" w:rsidRPr="00AA3AE0" w:rsidRDefault="000063A4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За текущий период было выдано</w:t>
      </w:r>
      <w:r w:rsidR="000E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 краеведческая справка</w:t>
      </w:r>
      <w:r w:rsidRPr="00681151">
        <w:rPr>
          <w:rFonts w:ascii="Times New Roman" w:hAnsi="Times New Roman"/>
          <w:sz w:val="24"/>
          <w:szCs w:val="24"/>
        </w:rPr>
        <w:t xml:space="preserve">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В День Рождения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района центральная библиотека приняла непосредственное участие в организации и проведении празднования образования района.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На привокзальной площади</w:t>
      </w:r>
      <w:r w:rsidR="000E6560">
        <w:rPr>
          <w:rFonts w:ascii="Times New Roman" w:hAnsi="Times New Roman"/>
          <w:sz w:val="24"/>
          <w:szCs w:val="24"/>
        </w:rPr>
        <w:t>,</w:t>
      </w:r>
      <w:r w:rsidRPr="00681151">
        <w:rPr>
          <w:rFonts w:ascii="Times New Roman" w:hAnsi="Times New Roman"/>
          <w:sz w:val="24"/>
          <w:szCs w:val="24"/>
        </w:rPr>
        <w:t xml:space="preserve"> где прошло праздничное мероприятие, на открытом подворье совместно с отделом культуры</w:t>
      </w:r>
      <w:r w:rsidR="000E6560">
        <w:rPr>
          <w:rFonts w:ascii="Times New Roman" w:hAnsi="Times New Roman"/>
          <w:sz w:val="24"/>
          <w:szCs w:val="24"/>
        </w:rPr>
        <w:t>,</w:t>
      </w:r>
      <w:r w:rsidRPr="00681151">
        <w:rPr>
          <w:rFonts w:ascii="Times New Roman" w:hAnsi="Times New Roman"/>
          <w:sz w:val="24"/>
          <w:szCs w:val="24"/>
        </w:rPr>
        <w:t xml:space="preserve"> сотрудники библиотеки представили выставку – экспозицию "Сделан</w:t>
      </w:r>
      <w:r w:rsidR="000E6560">
        <w:rPr>
          <w:rFonts w:ascii="Times New Roman" w:hAnsi="Times New Roman"/>
          <w:sz w:val="24"/>
          <w:szCs w:val="24"/>
        </w:rPr>
        <w:t xml:space="preserve">о в СССР". </w:t>
      </w:r>
      <w:r w:rsidR="00B63896">
        <w:rPr>
          <w:rFonts w:ascii="Times New Roman" w:hAnsi="Times New Roman"/>
          <w:sz w:val="24"/>
          <w:szCs w:val="24"/>
        </w:rPr>
        <w:t xml:space="preserve">Библиотекари </w:t>
      </w:r>
      <w:r w:rsidR="00B63896" w:rsidRPr="00681151">
        <w:rPr>
          <w:rFonts w:ascii="Times New Roman" w:hAnsi="Times New Roman"/>
          <w:sz w:val="24"/>
          <w:szCs w:val="24"/>
        </w:rPr>
        <w:t>на</w:t>
      </w:r>
      <w:r w:rsidRPr="00681151">
        <w:rPr>
          <w:rFonts w:ascii="Times New Roman" w:hAnsi="Times New Roman"/>
          <w:sz w:val="24"/>
          <w:szCs w:val="24"/>
        </w:rPr>
        <w:t xml:space="preserve"> своем подворье угощали гостей праздника душистым чаем, организовали мастер-класс по изготовлению народной игрушки «Куколка – оберег», рассказывали об обычаях и традициях прошедших лет.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522658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ЦБ подготовлены видеоролики на стихи местных поэтов: Ольги </w:t>
      </w:r>
      <w:proofErr w:type="spellStart"/>
      <w:r w:rsidRPr="00681151">
        <w:rPr>
          <w:rFonts w:ascii="Times New Roman" w:hAnsi="Times New Roman"/>
          <w:sz w:val="24"/>
          <w:szCs w:val="24"/>
        </w:rPr>
        <w:t>Аристариной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и Владимира Савенкова.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https://vk.com/id179780117?w=wall179780117_1084%2Fall Обида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https://vk.com/id179780117?w=wall179780117_1093%2Fall Осенний вечер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https://vk.com/id179780117?w=wall179780117_1078%2Fall Флаг страны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https://vk.com/id179780117?w=wall179780117_1077%2Fall Письмо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https://vk.com/video-212217221_456239027 Память земли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краснозоренской</w:t>
      </w:r>
      <w:proofErr w:type="spellEnd"/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https://vk.com/id179780117?w=wall179780117_1043%2Fall Поле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https://vk.com/id179780117?w=wall179780117_1028%2Fall Ивы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Центральная библиотека приняла участие в сетевой акции «Обложка региона», приуроченной ко Дню народного единства в 2023 году.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Для участия в акции была выбрана книга О.В. </w:t>
      </w:r>
      <w:proofErr w:type="spellStart"/>
      <w:r w:rsidRPr="00681151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"История сел и деревень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района Орловской области (XVII-XXI </w:t>
      </w:r>
      <w:proofErr w:type="spellStart"/>
      <w:r w:rsidRPr="00681151">
        <w:rPr>
          <w:rFonts w:ascii="Times New Roman" w:hAnsi="Times New Roman"/>
          <w:sz w:val="24"/>
          <w:szCs w:val="24"/>
        </w:rPr>
        <w:t>в.</w:t>
      </w:r>
      <w:proofErr w:type="gramStart"/>
      <w:r w:rsidRPr="0068115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81151">
        <w:rPr>
          <w:rFonts w:ascii="Times New Roman" w:hAnsi="Times New Roman"/>
          <w:sz w:val="24"/>
          <w:szCs w:val="24"/>
        </w:rPr>
        <w:t xml:space="preserve">.)", </w:t>
      </w:r>
      <w:proofErr w:type="gramStart"/>
      <w:r w:rsidRPr="00681151">
        <w:rPr>
          <w:rFonts w:ascii="Times New Roman" w:hAnsi="Times New Roman"/>
          <w:sz w:val="24"/>
          <w:szCs w:val="24"/>
        </w:rPr>
        <w:t>в</w:t>
      </w:r>
      <w:proofErr w:type="gramEnd"/>
      <w:r w:rsidRPr="00681151">
        <w:rPr>
          <w:rFonts w:ascii="Times New Roman" w:hAnsi="Times New Roman"/>
          <w:sz w:val="24"/>
          <w:szCs w:val="24"/>
        </w:rPr>
        <w:t xml:space="preserve"> которой собраны сведения о жителях поселений: служивых, крестьянах, землевладельцах, чиновниках и дворянах. Имеются три приложения, содержащие сведения о населении и водных источниках района.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 xml:space="preserve">15 декабря 1941 года - этот день навсегда вписан в историю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района. 81 год назад последний вражеский солдат был изгнан с родной земли. Эта дата вызывает в сердце каждого жителя района радость и горе, </w:t>
      </w:r>
      <w:proofErr w:type="gramStart"/>
      <w:r w:rsidRPr="00681151">
        <w:rPr>
          <w:rFonts w:ascii="Times New Roman" w:hAnsi="Times New Roman"/>
          <w:sz w:val="24"/>
          <w:szCs w:val="24"/>
        </w:rPr>
        <w:t>счастье</w:t>
      </w:r>
      <w:proofErr w:type="gramEnd"/>
      <w:r w:rsidRPr="00681151">
        <w:rPr>
          <w:rFonts w:ascii="Times New Roman" w:hAnsi="Times New Roman"/>
          <w:sz w:val="24"/>
          <w:szCs w:val="24"/>
        </w:rPr>
        <w:t xml:space="preserve"> и боль, великую гордость за свой народ, его мужество и героизм. В честь освобождения </w:t>
      </w:r>
      <w:proofErr w:type="spellStart"/>
      <w:r w:rsidRPr="00681151">
        <w:rPr>
          <w:rFonts w:ascii="Times New Roman" w:hAnsi="Times New Roman"/>
          <w:sz w:val="24"/>
          <w:szCs w:val="24"/>
        </w:rPr>
        <w:t>Краснозоренского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района от немецко-фашистских захватчиков в библиотеках района прошли различные мероприятия: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«Тяжёлые дни освобождения/ час истории / ЦБ;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«Бессмертный подвиг наших земляков» - ча</w:t>
      </w:r>
      <w:proofErr w:type="gramStart"/>
      <w:r w:rsidRPr="00681151">
        <w:rPr>
          <w:rFonts w:ascii="Times New Roman" w:hAnsi="Times New Roman"/>
          <w:sz w:val="24"/>
          <w:szCs w:val="24"/>
        </w:rPr>
        <w:t>с-</w:t>
      </w:r>
      <w:proofErr w:type="gramEnd"/>
      <w:r w:rsidRPr="00681151">
        <w:rPr>
          <w:rFonts w:ascii="Times New Roman" w:hAnsi="Times New Roman"/>
          <w:sz w:val="24"/>
          <w:szCs w:val="24"/>
        </w:rPr>
        <w:t xml:space="preserve"> памяти / </w:t>
      </w:r>
      <w:proofErr w:type="spellStart"/>
      <w:r w:rsidRPr="00681151">
        <w:rPr>
          <w:rFonts w:ascii="Times New Roman" w:hAnsi="Times New Roman"/>
          <w:sz w:val="24"/>
          <w:szCs w:val="24"/>
        </w:rPr>
        <w:t>Бегичевская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1151">
        <w:rPr>
          <w:rFonts w:ascii="Times New Roman" w:hAnsi="Times New Roman"/>
          <w:sz w:val="24"/>
          <w:szCs w:val="24"/>
        </w:rPr>
        <w:t>Оревская</w:t>
      </w:r>
      <w:proofErr w:type="spellEnd"/>
      <w:r w:rsidRPr="00681151">
        <w:rPr>
          <w:rFonts w:ascii="Times New Roman" w:hAnsi="Times New Roman"/>
          <w:sz w:val="24"/>
          <w:szCs w:val="24"/>
        </w:rPr>
        <w:t xml:space="preserve"> с/б;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lastRenderedPageBreak/>
        <w:t xml:space="preserve">Краеведческая работа библиотек является современным этапом духовного развития общества, с каждым годом увеличивается интерес к истории, к героическому прошлому нашей Родины. 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В настоящее время историческое краеведение достигло многого, однако, есть еще и слабые места, нерешенные вопросы.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Недостаточное освещение исторических событий, краеведческих достопримечательностей, знаменитых земляков на страницах книг и печатных изданий.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- Нет единой краеведческой базы района.</w:t>
      </w:r>
    </w:p>
    <w:p w:rsidR="00681151" w:rsidRPr="00681151" w:rsidRDefault="00681151" w:rsidP="00681151">
      <w:pPr>
        <w:pStyle w:val="aa"/>
        <w:rPr>
          <w:rFonts w:ascii="Times New Roman" w:hAnsi="Times New Roman"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Необходимо объединить работу всех общественных и социальных организаций района в данном направлении. Историческое краеведение – развивающаяся перспективная область знаний. Это определяется, прежде всего, многогранностью, творческим, исследовательским характером краеведения, его доступностью для людей различных специальностей, социальных и возрастных групп.</w:t>
      </w:r>
    </w:p>
    <w:p w:rsidR="004D4DD5" w:rsidRPr="00681151" w:rsidRDefault="00681151" w:rsidP="00681151">
      <w:pPr>
        <w:pStyle w:val="aa"/>
        <w:rPr>
          <w:rFonts w:ascii="Times New Roman" w:hAnsi="Times New Roman"/>
          <w:b/>
          <w:sz w:val="24"/>
          <w:szCs w:val="24"/>
        </w:rPr>
      </w:pPr>
      <w:r w:rsidRPr="00681151">
        <w:rPr>
          <w:rFonts w:ascii="Times New Roman" w:hAnsi="Times New Roman"/>
          <w:sz w:val="24"/>
          <w:szCs w:val="24"/>
        </w:rPr>
        <w:t>Историко-краеведческая работа может и должна войти в жизнь каждого жителя района. Ее творческий, созидательный характер послужит воспитанию активных молодых граждан России.</w:t>
      </w:r>
    </w:p>
    <w:p w:rsidR="00DA0AED" w:rsidRPr="005E281C" w:rsidRDefault="00AF20A5" w:rsidP="002551E7">
      <w:pPr>
        <w:numPr>
          <w:ilvl w:val="0"/>
          <w:numId w:val="29"/>
        </w:numPr>
        <w:jc w:val="center"/>
        <w:rPr>
          <w:b/>
        </w:rPr>
      </w:pPr>
      <w:r w:rsidRPr="005E281C">
        <w:rPr>
          <w:b/>
        </w:rPr>
        <w:t>АВТОМАТИЗАЦИЯ БИБЛИОТЕЧНЫХ ПРОЦЕССОВ</w:t>
      </w:r>
    </w:p>
    <w:p w:rsidR="006B705B" w:rsidRPr="005E281C" w:rsidRDefault="00D84CB6" w:rsidP="002551E7">
      <w:pPr>
        <w:ind w:firstLine="851"/>
      </w:pPr>
      <w:r w:rsidRPr="005E281C">
        <w:t>Все библиотеки района оснащены компьютерами</w:t>
      </w:r>
      <w:r w:rsidR="006C6B90" w:rsidRPr="005E281C">
        <w:t xml:space="preserve">. </w:t>
      </w:r>
      <w:r w:rsidRPr="005E281C">
        <w:t xml:space="preserve">Доступ к Интернет-ресурсам имеют </w:t>
      </w:r>
      <w:r w:rsidR="005E281C">
        <w:t>пять</w:t>
      </w:r>
      <w:r w:rsidRPr="005E281C">
        <w:t xml:space="preserve"> библиотек.</w:t>
      </w:r>
      <w:r w:rsidRPr="005E60B1">
        <w:rPr>
          <w:color w:val="FF0000"/>
        </w:rPr>
        <w:t xml:space="preserve"> </w:t>
      </w:r>
      <w:r w:rsidRPr="005E281C">
        <w:t xml:space="preserve">За истекший </w:t>
      </w:r>
      <w:r w:rsidR="006B705B" w:rsidRPr="005E281C">
        <w:t>период обновлялась</w:t>
      </w:r>
      <w:r w:rsidRPr="005E281C">
        <w:t xml:space="preserve"> электронная база данных Консультант Плюс. </w:t>
      </w:r>
      <w:r w:rsidR="008C2607" w:rsidRPr="005E281C">
        <w:t>МБУК «МЦБ»</w:t>
      </w:r>
      <w:r w:rsidR="00D3190E">
        <w:t xml:space="preserve"> </w:t>
      </w:r>
      <w:r w:rsidR="008C2607" w:rsidRPr="005E281C">
        <w:t xml:space="preserve">имеет собственный сайт </w:t>
      </w:r>
      <w:r w:rsidR="008C2607" w:rsidRPr="005E281C">
        <w:rPr>
          <w:lang w:val="en-US"/>
        </w:rPr>
        <w:t>http</w:t>
      </w:r>
      <w:r w:rsidR="008C2607" w:rsidRPr="005E281C">
        <w:t>://красная-заря-</w:t>
      </w:r>
      <w:proofErr w:type="spellStart"/>
      <w:r w:rsidR="008C2607" w:rsidRPr="005E281C">
        <w:t>мцб</w:t>
      </w:r>
      <w:proofErr w:type="gramStart"/>
      <w:r w:rsidR="008C2607" w:rsidRPr="005E281C">
        <w:t>.р</w:t>
      </w:r>
      <w:proofErr w:type="gramEnd"/>
      <w:r w:rsidR="008C2607" w:rsidRPr="005E281C">
        <w:t>ф</w:t>
      </w:r>
      <w:proofErr w:type="spellEnd"/>
      <w:r w:rsidR="008C2607" w:rsidRPr="005E281C">
        <w:t xml:space="preserve"> и собственные странички в социальных сет</w:t>
      </w:r>
      <w:r w:rsidR="006B705B" w:rsidRPr="005E281C">
        <w:t xml:space="preserve">ях: </w:t>
      </w:r>
      <w:proofErr w:type="spellStart"/>
      <w:r w:rsidR="006B705B" w:rsidRPr="005E281C">
        <w:t>Вконтакте</w:t>
      </w:r>
      <w:proofErr w:type="spellEnd"/>
      <w:r w:rsidR="006B705B" w:rsidRPr="005E281C">
        <w:t xml:space="preserve"> и </w:t>
      </w:r>
      <w:proofErr w:type="gramStart"/>
      <w:r w:rsidR="006B705B" w:rsidRPr="005E281C">
        <w:t>Одноклассниках</w:t>
      </w:r>
      <w:proofErr w:type="gramEnd"/>
      <w:r w:rsidR="006B705B" w:rsidRPr="005E281C">
        <w:t>.</w:t>
      </w:r>
    </w:p>
    <w:p w:rsidR="00D84CB6" w:rsidRPr="005E281C" w:rsidRDefault="00EA6C06" w:rsidP="002551E7">
      <w:pPr>
        <w:ind w:firstLine="851"/>
      </w:pPr>
      <w:r w:rsidRPr="005E281C">
        <w:t>Компьютерная техника для пользователей отсутствует.</w:t>
      </w:r>
    </w:p>
    <w:p w:rsidR="00A724FD" w:rsidRPr="005E281C" w:rsidRDefault="00EA6C06" w:rsidP="002551E7">
      <w:pPr>
        <w:ind w:firstLine="851"/>
      </w:pPr>
      <w:r w:rsidRPr="005E281C">
        <w:t xml:space="preserve">В Центральной библиотеке ведется </w:t>
      </w:r>
      <w:r w:rsidR="00A724FD" w:rsidRPr="005E281C">
        <w:t>работа</w:t>
      </w:r>
      <w:r w:rsidR="005E281C" w:rsidRPr="005E281C">
        <w:t xml:space="preserve"> </w:t>
      </w:r>
      <w:r w:rsidR="00A724FD" w:rsidRPr="005E281C">
        <w:t xml:space="preserve">по </w:t>
      </w:r>
      <w:r w:rsidR="006B705B" w:rsidRPr="005E281C">
        <w:t>пополнению базах</w:t>
      </w:r>
      <w:r w:rsidR="00A724FD" w:rsidRPr="005E281C">
        <w:t xml:space="preserve"> данных «Электронный каталог книг» и «Край» на платформе ИРБИС 64.</w:t>
      </w:r>
    </w:p>
    <w:p w:rsidR="00EA6C06" w:rsidRPr="005E60B1" w:rsidRDefault="00EA6C06" w:rsidP="00EA6C06">
      <w:pPr>
        <w:jc w:val="center"/>
        <w:rPr>
          <w:b/>
          <w:color w:val="FF0000"/>
          <w:sz w:val="28"/>
          <w:szCs w:val="28"/>
        </w:rPr>
      </w:pPr>
    </w:p>
    <w:p w:rsidR="002A162F" w:rsidRPr="005E281C" w:rsidRDefault="002A162F" w:rsidP="005E281C">
      <w:pPr>
        <w:pStyle w:val="ab"/>
        <w:numPr>
          <w:ilvl w:val="0"/>
          <w:numId w:val="29"/>
        </w:numPr>
        <w:jc w:val="center"/>
        <w:rPr>
          <w:b/>
        </w:rPr>
      </w:pPr>
      <w:r w:rsidRPr="005E281C">
        <w:rPr>
          <w:b/>
        </w:rPr>
        <w:t>ОРГАНИЗАЦИОННО-МЕТОДИЧЕСКАЯ ДЕЯТЕЛЬНОСТЬ</w:t>
      </w:r>
    </w:p>
    <w:p w:rsidR="002A162F" w:rsidRPr="005E281C" w:rsidRDefault="002A162F" w:rsidP="000237EC">
      <w:pPr>
        <w:ind w:firstLine="851"/>
        <w:jc w:val="both"/>
      </w:pPr>
      <w:r w:rsidRPr="005E281C">
        <w:t>Центральная библиотека является методическим центром для сельских библиотек и координирует информационную и краеведческую работу в библиотеках р</w:t>
      </w:r>
      <w:r w:rsidR="000237EC" w:rsidRPr="005E281C">
        <w:t>айона.</w:t>
      </w:r>
      <w:r w:rsidR="000237EC" w:rsidRPr="005E60B1">
        <w:rPr>
          <w:color w:val="FF0000"/>
        </w:rPr>
        <w:t xml:space="preserve"> </w:t>
      </w:r>
      <w:r w:rsidR="000237EC" w:rsidRPr="005E281C">
        <w:t xml:space="preserve">Проверка и консультации </w:t>
      </w:r>
      <w:r w:rsidRPr="005E281C">
        <w:t xml:space="preserve">работы сельских библиотек по данному направлению </w:t>
      </w:r>
      <w:r w:rsidR="00956053" w:rsidRPr="005E281C">
        <w:t>осу</w:t>
      </w:r>
      <w:r w:rsidR="005E281C" w:rsidRPr="005E281C">
        <w:t>ществляет методистом, работающим на полную ст</w:t>
      </w:r>
      <w:r w:rsidR="005E281C">
        <w:t>а</w:t>
      </w:r>
      <w:r w:rsidR="005E281C" w:rsidRPr="005E281C">
        <w:t xml:space="preserve">вку. </w:t>
      </w:r>
      <w:r w:rsidR="005E281C">
        <w:t xml:space="preserve">В отчетном году была оказана большая практическая </w:t>
      </w:r>
      <w:r w:rsidR="000A3702" w:rsidRPr="000A3702">
        <w:t>помощь библиотекарю Детской библиотеки,</w:t>
      </w:r>
      <w:r w:rsidR="000A3702">
        <w:t xml:space="preserve"> пришедшему в 2023 году на работу. Библиотекари </w:t>
      </w:r>
      <w:r w:rsidR="005E281C">
        <w:t>получили консультации об организации работы с читателями и работе с книжным фондом.</w:t>
      </w:r>
    </w:p>
    <w:p w:rsidR="005E281C" w:rsidRDefault="005E281C" w:rsidP="000237EC">
      <w:pPr>
        <w:ind w:firstLine="851"/>
        <w:jc w:val="both"/>
      </w:pPr>
      <w:r>
        <w:t xml:space="preserve">За отчетный период осуществлялся анализ, планирование и отчетность деятельности МКУК МЦБ. </w:t>
      </w:r>
    </w:p>
    <w:p w:rsidR="005E281C" w:rsidRDefault="005E281C" w:rsidP="000237EC">
      <w:pPr>
        <w:ind w:firstLine="851"/>
        <w:jc w:val="both"/>
      </w:pPr>
      <w:r>
        <w:t>Составлялись планы на месяц для орг</w:t>
      </w:r>
      <w:r w:rsidR="000A3702">
        <w:t xml:space="preserve">анизационного </w:t>
      </w:r>
      <w:r>
        <w:t xml:space="preserve">отдела </w:t>
      </w:r>
      <w:proofErr w:type="spellStart"/>
      <w:r w:rsidR="000A3702">
        <w:t>Краснозоренской</w:t>
      </w:r>
      <w:proofErr w:type="spellEnd"/>
      <w:r w:rsidR="000A3702">
        <w:t xml:space="preserve"> </w:t>
      </w:r>
      <w:r>
        <w:t xml:space="preserve">администрации, полугодовые отчеты. Проводились консультации с сельскими библиотекарями на темы: </w:t>
      </w:r>
    </w:p>
    <w:p w:rsidR="005E281C" w:rsidRDefault="005E281C" w:rsidP="000237EC">
      <w:pPr>
        <w:ind w:firstLine="851"/>
        <w:jc w:val="both"/>
      </w:pPr>
      <w:r>
        <w:t xml:space="preserve">- основные задачи и планирование работы в 2023 году; </w:t>
      </w:r>
    </w:p>
    <w:p w:rsidR="005E281C" w:rsidRPr="005E281C" w:rsidRDefault="005E281C" w:rsidP="005E281C">
      <w:pPr>
        <w:ind w:firstLine="851"/>
        <w:jc w:val="both"/>
        <w:rPr>
          <w:color w:val="FF0000"/>
        </w:rPr>
      </w:pPr>
      <w:r>
        <w:t>- недельная и месячная отчетность;</w:t>
      </w:r>
      <w:r w:rsidR="002A162F" w:rsidRPr="005E60B1">
        <w:rPr>
          <w:color w:val="FF0000"/>
        </w:rPr>
        <w:t xml:space="preserve"> </w:t>
      </w:r>
    </w:p>
    <w:p w:rsidR="002A162F" w:rsidRPr="00681151" w:rsidRDefault="002A162F" w:rsidP="000237EC">
      <w:pPr>
        <w:ind w:firstLine="851"/>
        <w:jc w:val="both"/>
      </w:pPr>
      <w:r w:rsidRPr="00681151">
        <w:t xml:space="preserve">Всем </w:t>
      </w:r>
      <w:r w:rsidR="002C500D" w:rsidRPr="00681151">
        <w:t>библиотекарям давались</w:t>
      </w:r>
      <w:r w:rsidRPr="00681151">
        <w:t xml:space="preserve"> устные консультации поведению картотек, работе информационных центров, проведению массовых мероприятий, готовились сценарии и т.д. Для библиотечных работников района в центральной библиотеке состоял</w:t>
      </w:r>
      <w:r w:rsidR="005D1502" w:rsidRPr="00681151">
        <w:t>ись</w:t>
      </w:r>
      <w:r w:rsidRPr="00681151">
        <w:t xml:space="preserve"> семинары «</w:t>
      </w:r>
      <w:r w:rsidR="003F2830" w:rsidRPr="00681151">
        <w:t>Современные и цифровые технологии в библиотеках</w:t>
      </w:r>
      <w:r w:rsidRPr="00681151">
        <w:t>»</w:t>
      </w:r>
      <w:r w:rsidR="00A16B45" w:rsidRPr="00681151">
        <w:t>, «Консультативный день»</w:t>
      </w:r>
      <w:r w:rsidRPr="00681151">
        <w:t>,</w:t>
      </w:r>
      <w:r w:rsidR="00681151">
        <w:t xml:space="preserve"> </w:t>
      </w:r>
      <w:r w:rsidR="00A16B45" w:rsidRPr="00681151">
        <w:t xml:space="preserve">«Проблемы краеведческой деятельности библиотек» </w:t>
      </w:r>
      <w:r w:rsidRPr="00681151">
        <w:t>опираясь на материалы семинара областной школы методиста.</w:t>
      </w:r>
      <w:r w:rsidR="00681151">
        <w:t xml:space="preserve"> </w:t>
      </w:r>
      <w:r w:rsidRPr="00681151">
        <w:t>«Проблемы и методы планирования и отчетности работы библиотек».</w:t>
      </w:r>
    </w:p>
    <w:p w:rsidR="005E281C" w:rsidRPr="005E281C" w:rsidRDefault="002A162F" w:rsidP="005E281C">
      <w:pPr>
        <w:ind w:firstLine="851"/>
        <w:jc w:val="both"/>
        <w:rPr>
          <w:color w:val="FF0000"/>
        </w:rPr>
      </w:pPr>
      <w:r w:rsidRPr="005E60B1">
        <w:rPr>
          <w:color w:val="FF0000"/>
        </w:rPr>
        <w:t xml:space="preserve"> </w:t>
      </w:r>
      <w:r w:rsidRPr="005E281C">
        <w:t>Директором МБУК "МЦБ" было проведено консультирование</w:t>
      </w:r>
      <w:r w:rsidR="005E281C">
        <w:t xml:space="preserve"> «Итоги работы в 2022 году и пути дальнейшего развития библиотек района – </w:t>
      </w:r>
      <w:r w:rsidR="005E281C" w:rsidRPr="0022519B">
        <w:t>01 марта;</w:t>
      </w:r>
      <w:r w:rsidR="005E281C" w:rsidRPr="005E281C">
        <w:rPr>
          <w:color w:val="FF0000"/>
        </w:rPr>
        <w:t xml:space="preserve"> </w:t>
      </w:r>
    </w:p>
    <w:p w:rsidR="002A162F" w:rsidRPr="005E60B1" w:rsidRDefault="005E281C" w:rsidP="005E281C">
      <w:pPr>
        <w:ind w:firstLine="851"/>
        <w:jc w:val="both"/>
        <w:rPr>
          <w:color w:val="FF0000"/>
        </w:rPr>
      </w:pPr>
      <w:r>
        <w:t xml:space="preserve"> Методистом «Отчетная компания и планирование на 2024 год» - 13 декабря.</w:t>
      </w:r>
    </w:p>
    <w:p w:rsidR="002A162F" w:rsidRPr="005E281C" w:rsidRDefault="00956053" w:rsidP="000237EC">
      <w:pPr>
        <w:pStyle w:val="ab"/>
        <w:tabs>
          <w:tab w:val="left" w:pos="851"/>
        </w:tabs>
        <w:ind w:left="0" w:firstLine="851"/>
        <w:jc w:val="both"/>
      </w:pPr>
      <w:r w:rsidRPr="005E281C">
        <w:t>Оказывалась методическая помощь в разработке</w:t>
      </w:r>
      <w:r w:rsidR="002A162F" w:rsidRPr="005E281C">
        <w:t xml:space="preserve"> целевых библиотечных программ, по которым работали библиотеки в 20</w:t>
      </w:r>
      <w:r w:rsidR="005E281C" w:rsidRPr="005E281C">
        <w:t>23</w:t>
      </w:r>
      <w:r w:rsidR="002A162F" w:rsidRPr="005E281C">
        <w:t xml:space="preserve"> году:</w:t>
      </w:r>
    </w:p>
    <w:p w:rsidR="00956053" w:rsidRPr="005E281C" w:rsidRDefault="00956053" w:rsidP="00956053">
      <w:pPr>
        <w:tabs>
          <w:tab w:val="left" w:pos="4410"/>
        </w:tabs>
        <w:ind w:firstLine="851"/>
      </w:pPr>
      <w:r w:rsidRPr="005E281C">
        <w:t>«Современный человек-человек читающий»/ Центральная библиотека/</w:t>
      </w:r>
    </w:p>
    <w:p w:rsidR="00956053" w:rsidRPr="005E281C" w:rsidRDefault="00956053" w:rsidP="00956053">
      <w:pPr>
        <w:tabs>
          <w:tab w:val="left" w:pos="4410"/>
        </w:tabs>
        <w:ind w:firstLine="851"/>
      </w:pPr>
      <w:r w:rsidRPr="005E281C">
        <w:t>«Тайна в книге, книга-тайна» /Детская библиотека/</w:t>
      </w:r>
    </w:p>
    <w:p w:rsidR="00956053" w:rsidRPr="005E281C" w:rsidRDefault="00956053" w:rsidP="00956053">
      <w:pPr>
        <w:tabs>
          <w:tab w:val="left" w:pos="4410"/>
        </w:tabs>
        <w:ind w:firstLine="851"/>
      </w:pPr>
      <w:r w:rsidRPr="005E281C">
        <w:lastRenderedPageBreak/>
        <w:t xml:space="preserve">«Прикоснись душой к подвигу»/ Успенская сельская библиотека/ </w:t>
      </w:r>
    </w:p>
    <w:p w:rsidR="00956053" w:rsidRPr="005E281C" w:rsidRDefault="00956053" w:rsidP="00956053">
      <w:pPr>
        <w:tabs>
          <w:tab w:val="left" w:pos="4410"/>
        </w:tabs>
        <w:ind w:firstLine="851"/>
      </w:pPr>
      <w:r w:rsidRPr="005E281C">
        <w:t>«Библиотека - свет культуры на селе» /</w:t>
      </w:r>
      <w:proofErr w:type="spellStart"/>
      <w:r w:rsidRPr="005E281C">
        <w:t>Бегичевская</w:t>
      </w:r>
      <w:proofErr w:type="spellEnd"/>
      <w:r w:rsidRPr="005E281C">
        <w:t xml:space="preserve"> сельская библиотека/</w:t>
      </w:r>
    </w:p>
    <w:p w:rsidR="00956053" w:rsidRPr="005E281C" w:rsidRDefault="00956053" w:rsidP="00956053">
      <w:pPr>
        <w:tabs>
          <w:tab w:val="left" w:pos="4410"/>
        </w:tabs>
        <w:ind w:firstLine="851"/>
      </w:pPr>
      <w:r w:rsidRPr="005E281C">
        <w:t>«Край родной – гордость моя» /Малиновская библиотека/</w:t>
      </w:r>
    </w:p>
    <w:p w:rsidR="00956053" w:rsidRPr="005E281C" w:rsidRDefault="005E281C" w:rsidP="00956053">
      <w:pPr>
        <w:pStyle w:val="ab"/>
        <w:jc w:val="both"/>
      </w:pPr>
      <w:r w:rsidRPr="005E281C">
        <w:t xml:space="preserve">  </w:t>
      </w:r>
      <w:r w:rsidR="00956053" w:rsidRPr="005E281C">
        <w:t>«Земля - наш дом родной» /</w:t>
      </w:r>
      <w:proofErr w:type="spellStart"/>
      <w:r w:rsidR="00956053" w:rsidRPr="005E281C">
        <w:t>Давыдовская</w:t>
      </w:r>
      <w:proofErr w:type="spellEnd"/>
      <w:r w:rsidR="00956053" w:rsidRPr="005E281C">
        <w:t xml:space="preserve"> библиотек</w:t>
      </w:r>
    </w:p>
    <w:p w:rsidR="0022519B" w:rsidRPr="0022519B" w:rsidRDefault="00956053" w:rsidP="0022519B">
      <w:pPr>
        <w:ind w:firstLine="851"/>
      </w:pPr>
      <w:r w:rsidRPr="0022519B">
        <w:t>В этом году</w:t>
      </w:r>
      <w:r w:rsidR="002C500D" w:rsidRPr="0022519B">
        <w:t xml:space="preserve"> </w:t>
      </w:r>
      <w:r w:rsidR="00E90498" w:rsidRPr="0022519B">
        <w:t>заведующая</w:t>
      </w:r>
      <w:r w:rsidRPr="0022519B">
        <w:t xml:space="preserve"> детской библиотекой </w:t>
      </w:r>
      <w:proofErr w:type="spellStart"/>
      <w:r w:rsidR="0054121A" w:rsidRPr="0022519B">
        <w:t>Кликина</w:t>
      </w:r>
      <w:proofErr w:type="spellEnd"/>
      <w:r w:rsidR="0054121A" w:rsidRPr="0022519B">
        <w:t xml:space="preserve"> М.В.</w:t>
      </w:r>
      <w:r w:rsidRPr="0022519B">
        <w:t xml:space="preserve"> </w:t>
      </w:r>
      <w:r w:rsidR="0054121A" w:rsidRPr="0022519B">
        <w:t>прошла повышение квалификации в рамках федерального проекта «Творческие Люди» Национального проекта «Культура» в центре непрерывного образования и повышения квалификации творческих и управленческих кадров в сфере культуры</w:t>
      </w:r>
      <w:r w:rsidR="0022519B" w:rsidRPr="0022519B">
        <w:t xml:space="preserve"> ФГБОУ </w:t>
      </w:r>
      <w:proofErr w:type="gramStart"/>
      <w:r w:rsidR="0022519B" w:rsidRPr="0022519B">
        <w:t>ВО</w:t>
      </w:r>
      <w:proofErr w:type="gramEnd"/>
      <w:r w:rsidR="0022519B" w:rsidRPr="0022519B">
        <w:t xml:space="preserve"> «Кемеровском</w:t>
      </w:r>
    </w:p>
    <w:p w:rsidR="00956053" w:rsidRPr="0022519B" w:rsidRDefault="0022519B" w:rsidP="0022519B">
      <w:pPr>
        <w:ind w:firstLine="851"/>
      </w:pPr>
      <w:r w:rsidRPr="0022519B">
        <w:t xml:space="preserve">государственном </w:t>
      </w:r>
      <w:proofErr w:type="gramStart"/>
      <w:r w:rsidRPr="0022519B">
        <w:t>институте</w:t>
      </w:r>
      <w:proofErr w:type="gramEnd"/>
      <w:r w:rsidRPr="0022519B">
        <w:t xml:space="preserve"> культуры»</w:t>
      </w:r>
      <w:r w:rsidR="00956053" w:rsidRPr="0022519B">
        <w:t>.</w:t>
      </w:r>
    </w:p>
    <w:p w:rsidR="00453F2D" w:rsidRDefault="00453F2D" w:rsidP="000237EC">
      <w:pPr>
        <w:ind w:firstLine="851"/>
      </w:pPr>
      <w:r w:rsidRPr="005E281C">
        <w:t>В ответном периоде МБУК «МЦБ» участвовала в</w:t>
      </w:r>
      <w:r w:rsidR="00380070" w:rsidRPr="005E281C">
        <w:t xml:space="preserve"> совещаниях и</w:t>
      </w:r>
      <w:r w:rsidRPr="005E281C">
        <w:t xml:space="preserve"> онлайн семинарах областной библиотеки им. Бунина, и других </w:t>
      </w:r>
      <w:r w:rsidR="00540F06" w:rsidRPr="005E281C">
        <w:t>различ</w:t>
      </w:r>
      <w:r w:rsidR="00B63CDB" w:rsidRPr="005E281C">
        <w:t>ные учреждения культуры.</w:t>
      </w:r>
    </w:p>
    <w:p w:rsidR="008F4996" w:rsidRDefault="005E281C" w:rsidP="008F4996">
      <w:pPr>
        <w:ind w:firstLine="851"/>
      </w:pPr>
      <w:r w:rsidRPr="008F4996">
        <w:t xml:space="preserve">- </w:t>
      </w:r>
      <w:r w:rsidR="008F4996">
        <w:t>Ежегодный консультационный день по вопросам предоставления</w:t>
      </w:r>
    </w:p>
    <w:p w:rsidR="005E281C" w:rsidRPr="005E281C" w:rsidRDefault="008F4996" w:rsidP="008F4996">
      <w:pPr>
        <w:ind w:firstLine="851"/>
        <w:rPr>
          <w:highlight w:val="yellow"/>
        </w:rPr>
      </w:pPr>
      <w:r>
        <w:t>статистической отчетности для библиотечных специалистов;</w:t>
      </w:r>
    </w:p>
    <w:p w:rsidR="005E281C" w:rsidRDefault="005E281C" w:rsidP="000237EC">
      <w:pPr>
        <w:ind w:firstLine="851"/>
      </w:pPr>
      <w:r w:rsidRPr="008F4996">
        <w:t>-</w:t>
      </w:r>
      <w:r w:rsidR="008F4996">
        <w:t xml:space="preserve"> </w:t>
      </w:r>
      <w:r w:rsidR="008F4996" w:rsidRPr="008F4996">
        <w:t>«Социальные проекты: от идеи – до воплощения»</w:t>
      </w:r>
      <w:r w:rsidR="008F4996">
        <w:t xml:space="preserve"> - семинар / школа методистов;</w:t>
      </w:r>
    </w:p>
    <w:p w:rsidR="008F4996" w:rsidRDefault="008F4996" w:rsidP="000237EC">
      <w:pPr>
        <w:ind w:firstLine="851"/>
      </w:pPr>
      <w:r>
        <w:t xml:space="preserve">- </w:t>
      </w:r>
      <w:r w:rsidRPr="008F4996">
        <w:t>«Библиотека как центр популяризации художественной литературы: креативные и традиционные подходы в работе»</w:t>
      </w:r>
      <w:r>
        <w:t xml:space="preserve"> - семинар / школа методистов;</w:t>
      </w:r>
    </w:p>
    <w:p w:rsidR="005E281C" w:rsidRDefault="005E281C" w:rsidP="000237EC">
      <w:pPr>
        <w:ind w:firstLine="851"/>
      </w:pPr>
      <w:r>
        <w:t>-</w:t>
      </w:r>
      <w:r w:rsidR="008F4996">
        <w:t xml:space="preserve"> </w:t>
      </w:r>
      <w:r w:rsidR="008F4996" w:rsidRPr="008F4996">
        <w:t>«Библиотеки в открытом информационном пространстве: актуальные задачи и форматы работы»</w:t>
      </w:r>
      <w:r w:rsidR="008F4996">
        <w:t xml:space="preserve"> - семинар / школа методистов;</w:t>
      </w:r>
    </w:p>
    <w:p w:rsidR="008F4996" w:rsidRDefault="008F4996" w:rsidP="000237EC">
      <w:pPr>
        <w:ind w:firstLine="851"/>
      </w:pPr>
      <w:r>
        <w:t xml:space="preserve">- </w:t>
      </w:r>
      <w:r w:rsidRPr="008F4996">
        <w:t>«Профессиональный стандарт: применяем правильно»</w:t>
      </w:r>
      <w:r>
        <w:t xml:space="preserve"> - методическая лекция;</w:t>
      </w:r>
    </w:p>
    <w:p w:rsidR="008F4996" w:rsidRPr="005E281C" w:rsidRDefault="00A65E92" w:rsidP="00A65E92">
      <w:pPr>
        <w:ind w:firstLine="851"/>
      </w:pPr>
      <w:r>
        <w:t xml:space="preserve">- Областное совещание руководителей и </w:t>
      </w:r>
      <w:proofErr w:type="gramStart"/>
      <w:r>
        <w:t>специалистов</w:t>
      </w:r>
      <w:proofErr w:type="gramEnd"/>
      <w:r>
        <w:t xml:space="preserve"> государственных и муниципальных библиотек Орловской области по итогам 2022 года.</w:t>
      </w:r>
    </w:p>
    <w:p w:rsidR="005E281C" w:rsidRDefault="005E281C" w:rsidP="000237EC">
      <w:pPr>
        <w:ind w:firstLine="851"/>
        <w:jc w:val="both"/>
        <w:rPr>
          <w:color w:val="FF0000"/>
        </w:rPr>
      </w:pPr>
    </w:p>
    <w:p w:rsidR="00AF7C30" w:rsidRPr="005E281C" w:rsidRDefault="00AF7C30" w:rsidP="000237EC">
      <w:pPr>
        <w:ind w:firstLine="851"/>
        <w:jc w:val="both"/>
      </w:pPr>
      <w:r w:rsidRPr="005E281C">
        <w:t>Работа Муниципального бюджетного учреждения культуры «Межпоселенческая центральная библиотека» осуществляется в соответствии с Законом «О библиотечном деле» Российской Федерации, Федерального Закона «Об общих принципах местного самоуправления в Российской Федерации», а также реализации национальных проектов и программ.</w:t>
      </w:r>
    </w:p>
    <w:p w:rsidR="002A162F" w:rsidRPr="005E281C" w:rsidRDefault="002A162F" w:rsidP="000237EC">
      <w:pPr>
        <w:ind w:firstLine="851"/>
        <w:jc w:val="both"/>
        <w:outlineLvl w:val="0"/>
      </w:pPr>
      <w:r w:rsidRPr="005E281C">
        <w:t xml:space="preserve">За отчётный период проведено </w:t>
      </w:r>
      <w:r w:rsidR="00A65E92" w:rsidRPr="00A65E92">
        <w:t>35</w:t>
      </w:r>
      <w:r w:rsidR="002C500D" w:rsidRPr="005E281C">
        <w:t xml:space="preserve"> консультации</w:t>
      </w:r>
      <w:r w:rsidRPr="005E281C">
        <w:t xml:space="preserve"> в режиме онлайн.</w:t>
      </w:r>
    </w:p>
    <w:p w:rsidR="00166A67" w:rsidRPr="005E60B1" w:rsidRDefault="00166A67" w:rsidP="000237EC">
      <w:pPr>
        <w:ind w:firstLine="851"/>
        <w:jc w:val="both"/>
        <w:outlineLvl w:val="0"/>
        <w:rPr>
          <w:color w:val="FF0000"/>
        </w:rPr>
      </w:pPr>
    </w:p>
    <w:p w:rsidR="0090124A" w:rsidRPr="005E281C" w:rsidRDefault="00F350E3" w:rsidP="00E84BA4">
      <w:pPr>
        <w:pStyle w:val="ab"/>
        <w:numPr>
          <w:ilvl w:val="0"/>
          <w:numId w:val="29"/>
        </w:numPr>
        <w:jc w:val="center"/>
        <w:outlineLvl w:val="0"/>
        <w:rPr>
          <w:b/>
        </w:rPr>
      </w:pPr>
      <w:r w:rsidRPr="005E281C">
        <w:rPr>
          <w:b/>
        </w:rPr>
        <w:t>БИ</w:t>
      </w:r>
      <w:r w:rsidR="00A95A43">
        <w:rPr>
          <w:b/>
        </w:rPr>
        <w:t>Б</w:t>
      </w:r>
      <w:r w:rsidRPr="005E281C">
        <w:rPr>
          <w:b/>
        </w:rPr>
        <w:t>ЛИОТЕЧНЫЕ КАДРЫ</w:t>
      </w:r>
    </w:p>
    <w:p w:rsidR="006F2960" w:rsidRPr="005E281C" w:rsidRDefault="00F350E3" w:rsidP="000237EC">
      <w:pPr>
        <w:pStyle w:val="ab"/>
        <w:ind w:left="0" w:firstLine="851"/>
      </w:pPr>
      <w:r w:rsidRPr="005E281C">
        <w:t xml:space="preserve">Профессиональные кадры – один из важнейших ресурсов стабильного развития библиотек ЦБС. </w:t>
      </w:r>
    </w:p>
    <w:p w:rsidR="00B00FF1" w:rsidRPr="005E60B1" w:rsidRDefault="00F350E3" w:rsidP="000237EC">
      <w:pPr>
        <w:pStyle w:val="ab"/>
        <w:ind w:left="0" w:firstLine="851"/>
        <w:rPr>
          <w:color w:val="FF0000"/>
        </w:rPr>
      </w:pPr>
      <w:r w:rsidRPr="005E281C">
        <w:t>Штат библиотеки на конец отчетного года</w:t>
      </w:r>
      <w:r w:rsidR="00B00FF1" w:rsidRPr="005E60B1">
        <w:rPr>
          <w:color w:val="FF0000"/>
        </w:rPr>
        <w:t xml:space="preserve"> </w:t>
      </w:r>
      <w:r w:rsidR="00B00FF1" w:rsidRPr="00BA26F8">
        <w:t>–</w:t>
      </w:r>
      <w:r w:rsidR="00BA26F8" w:rsidRPr="00BA26F8">
        <w:t>10</w:t>
      </w:r>
      <w:r w:rsidR="006F2960" w:rsidRPr="00BA26F8">
        <w:t xml:space="preserve"> еди</w:t>
      </w:r>
      <w:r w:rsidR="00B00FF1" w:rsidRPr="00BA26F8">
        <w:t>ниц</w:t>
      </w:r>
      <w:r w:rsidRPr="00BA26F8">
        <w:t>.</w:t>
      </w:r>
      <w:r w:rsidRPr="005E60B1">
        <w:rPr>
          <w:color w:val="FF0000"/>
        </w:rPr>
        <w:t xml:space="preserve"> </w:t>
      </w:r>
    </w:p>
    <w:p w:rsidR="00BD220E" w:rsidRDefault="00F350E3" w:rsidP="000237EC">
      <w:pPr>
        <w:pStyle w:val="ab"/>
        <w:ind w:left="0" w:firstLine="851"/>
      </w:pPr>
      <w:r w:rsidRPr="005E281C">
        <w:t>Численность работников</w:t>
      </w:r>
      <w:r w:rsidRPr="005E60B1">
        <w:rPr>
          <w:color w:val="FF0000"/>
        </w:rPr>
        <w:t xml:space="preserve"> </w:t>
      </w:r>
      <w:r w:rsidRPr="00BA26F8">
        <w:t>–</w:t>
      </w:r>
      <w:r w:rsidR="006F2960" w:rsidRPr="00BA26F8">
        <w:t xml:space="preserve"> </w:t>
      </w:r>
      <w:r w:rsidR="00BA26F8" w:rsidRPr="00BA26F8">
        <w:t>12</w:t>
      </w:r>
      <w:r w:rsidRPr="005E281C">
        <w:t>, из них основной состав библиотек</w:t>
      </w:r>
      <w:r w:rsidRPr="005E60B1">
        <w:rPr>
          <w:color w:val="FF0000"/>
        </w:rPr>
        <w:t xml:space="preserve"> </w:t>
      </w:r>
      <w:r w:rsidR="006F2960" w:rsidRPr="005E281C">
        <w:t>–</w:t>
      </w:r>
      <w:r w:rsidR="00BA26F8">
        <w:t xml:space="preserve"> </w:t>
      </w:r>
      <w:r w:rsidR="00975351" w:rsidRPr="005E281C">
        <w:t>1</w:t>
      </w:r>
      <w:r w:rsidR="00BA26F8">
        <w:t>0</w:t>
      </w:r>
      <w:r w:rsidRPr="005E281C">
        <w:t>человек.</w:t>
      </w:r>
    </w:p>
    <w:p w:rsidR="005E281C" w:rsidRDefault="005E281C" w:rsidP="000237EC">
      <w:pPr>
        <w:pStyle w:val="ab"/>
        <w:ind w:left="0" w:firstLine="851"/>
      </w:pPr>
      <w:r>
        <w:t>В этом году сельские библиотекари были переведены на 0,25 ставки:</w:t>
      </w:r>
    </w:p>
    <w:p w:rsidR="005E281C" w:rsidRPr="005E281C" w:rsidRDefault="005E281C" w:rsidP="000237EC">
      <w:pPr>
        <w:pStyle w:val="ab"/>
        <w:ind w:left="0" w:firstLine="851"/>
      </w:pPr>
      <w:proofErr w:type="spellStart"/>
      <w:r>
        <w:t>Бегичевская</w:t>
      </w:r>
      <w:proofErr w:type="spellEnd"/>
      <w:r>
        <w:t xml:space="preserve">, </w:t>
      </w:r>
      <w:proofErr w:type="spellStart"/>
      <w:r>
        <w:t>Давыдовская</w:t>
      </w:r>
      <w:proofErr w:type="spellEnd"/>
      <w:r>
        <w:t xml:space="preserve">, Малиновская, </w:t>
      </w:r>
      <w:proofErr w:type="spellStart"/>
      <w:r>
        <w:t>Медвеженская</w:t>
      </w:r>
      <w:proofErr w:type="spellEnd"/>
      <w:r>
        <w:t xml:space="preserve">, </w:t>
      </w:r>
      <w:proofErr w:type="spellStart"/>
      <w:r>
        <w:t>Оревская</w:t>
      </w:r>
      <w:proofErr w:type="spellEnd"/>
      <w:r>
        <w:t>, Покровска</w:t>
      </w:r>
      <w:r w:rsidR="00BA26F8">
        <w:t>я</w:t>
      </w:r>
      <w:r>
        <w:t xml:space="preserve">, Успенская </w:t>
      </w:r>
      <w:proofErr w:type="gramStart"/>
      <w:r>
        <w:t>с/б</w:t>
      </w:r>
      <w:proofErr w:type="gramEnd"/>
      <w:r>
        <w:t xml:space="preserve">. </w:t>
      </w:r>
    </w:p>
    <w:p w:rsidR="006F2960" w:rsidRPr="005E281C" w:rsidRDefault="006F2960" w:rsidP="000237EC">
      <w:pPr>
        <w:pStyle w:val="ab"/>
        <w:ind w:left="0" w:firstLine="851"/>
      </w:pPr>
      <w:r w:rsidRPr="005E281C">
        <w:t>В отчетном году вакансия</w:t>
      </w:r>
      <w:r w:rsidR="005E281C">
        <w:t xml:space="preserve"> в 5 сельских библиотеках</w:t>
      </w:r>
      <w:r w:rsidRPr="005E281C">
        <w:t>:</w:t>
      </w:r>
    </w:p>
    <w:p w:rsidR="006F2960" w:rsidRPr="005E281C" w:rsidRDefault="006F2960" w:rsidP="000237EC">
      <w:pPr>
        <w:pStyle w:val="ab"/>
        <w:ind w:left="0" w:firstLine="851"/>
      </w:pPr>
      <w:r w:rsidRPr="005E281C">
        <w:t>0,</w:t>
      </w:r>
      <w:r w:rsidR="005E281C">
        <w:t>2</w:t>
      </w:r>
      <w:r w:rsidRPr="005E281C">
        <w:t xml:space="preserve">5 – </w:t>
      </w:r>
      <w:r w:rsidR="005E281C">
        <w:t>Больше-</w:t>
      </w:r>
      <w:proofErr w:type="spellStart"/>
      <w:r w:rsidR="005E281C">
        <w:t>Чернавская</w:t>
      </w:r>
      <w:proofErr w:type="spellEnd"/>
      <w:r w:rsidR="005E281C">
        <w:t>, Верхн</w:t>
      </w:r>
      <w:r w:rsidR="00BA26F8">
        <w:t>е–</w:t>
      </w:r>
      <w:proofErr w:type="spellStart"/>
      <w:r w:rsidR="005E281C">
        <w:t>Любовшенская</w:t>
      </w:r>
      <w:proofErr w:type="spellEnd"/>
      <w:r w:rsidR="005E281C">
        <w:t xml:space="preserve">, </w:t>
      </w:r>
      <w:proofErr w:type="spellStart"/>
      <w:r w:rsidRPr="005E281C">
        <w:t>Протасовская</w:t>
      </w:r>
      <w:proofErr w:type="spellEnd"/>
      <w:r w:rsidR="00975AAF" w:rsidRPr="005E281C">
        <w:t>, Рахмановская</w:t>
      </w:r>
      <w:r w:rsidR="005E281C">
        <w:t xml:space="preserve">, </w:t>
      </w:r>
      <w:proofErr w:type="spellStart"/>
      <w:r w:rsidR="005E281C">
        <w:t>Труновская</w:t>
      </w:r>
      <w:proofErr w:type="spellEnd"/>
      <w:r w:rsidR="00975AAF" w:rsidRPr="005E281C">
        <w:t xml:space="preserve"> </w:t>
      </w:r>
      <w:proofErr w:type="gramStart"/>
      <w:r w:rsidRPr="005E281C">
        <w:t>с/б</w:t>
      </w:r>
      <w:proofErr w:type="gramEnd"/>
      <w:r w:rsidRPr="005E281C">
        <w:t>;</w:t>
      </w:r>
    </w:p>
    <w:p w:rsidR="00F97342" w:rsidRPr="005E60B1" w:rsidRDefault="00F97342" w:rsidP="00F97342">
      <w:pPr>
        <w:pStyle w:val="ab"/>
        <w:ind w:left="0" w:firstLine="851"/>
        <w:rPr>
          <w:color w:val="FF0000"/>
        </w:rPr>
      </w:pPr>
    </w:p>
    <w:p w:rsidR="00BD220E" w:rsidRPr="005E281C" w:rsidRDefault="00A32950" w:rsidP="00E84BA4">
      <w:pPr>
        <w:pStyle w:val="ab"/>
        <w:numPr>
          <w:ilvl w:val="0"/>
          <w:numId w:val="29"/>
        </w:numPr>
        <w:jc w:val="center"/>
        <w:rPr>
          <w:b/>
        </w:rPr>
      </w:pPr>
      <w:r w:rsidRPr="005E281C">
        <w:rPr>
          <w:b/>
        </w:rPr>
        <w:t>МАТЕРИАЛЬНО-</w:t>
      </w:r>
      <w:r w:rsidR="00BD220E" w:rsidRPr="005E281C">
        <w:rPr>
          <w:b/>
        </w:rPr>
        <w:t>ТЕХНИЧЕСКИЕ РЕСУРСЫ БИБЛИОТЕК</w:t>
      </w:r>
    </w:p>
    <w:p w:rsidR="00975351" w:rsidRPr="005E281C" w:rsidRDefault="00A32950" w:rsidP="00A32950">
      <w:pPr>
        <w:ind w:firstLine="851"/>
        <w:jc w:val="both"/>
      </w:pPr>
      <w:r w:rsidRPr="005E281C">
        <w:t xml:space="preserve">Согласно Уставу </w:t>
      </w:r>
      <w:r w:rsidR="0003570F" w:rsidRPr="005E281C">
        <w:t>МБУК «МЦБ</w:t>
      </w:r>
      <w:r w:rsidR="000237EC" w:rsidRPr="005E281C">
        <w:t>»,</w:t>
      </w:r>
      <w:r w:rsidRPr="005E281C">
        <w:t xml:space="preserve"> в состав</w:t>
      </w:r>
      <w:r w:rsidR="0003570F" w:rsidRPr="005E281C">
        <w:t xml:space="preserve"> входит 14 библиотек.</w:t>
      </w:r>
      <w:r w:rsidR="00BA26F8">
        <w:t xml:space="preserve"> </w:t>
      </w:r>
      <w:r w:rsidR="0003570F" w:rsidRPr="005E281C">
        <w:t>Централ</w:t>
      </w:r>
      <w:r w:rsidR="00C41FAD" w:rsidRPr="005E281C">
        <w:t>ьная</w:t>
      </w:r>
      <w:r w:rsidR="0003570F" w:rsidRPr="005E281C">
        <w:t xml:space="preserve"> и детс</w:t>
      </w:r>
      <w:r w:rsidR="00C41FAD" w:rsidRPr="005E281C">
        <w:t>кая</w:t>
      </w:r>
      <w:r w:rsidR="00BA26F8">
        <w:t xml:space="preserve"> </w:t>
      </w:r>
      <w:r w:rsidR="00263564" w:rsidRPr="005E281C">
        <w:t>библиотеки находится</w:t>
      </w:r>
      <w:r w:rsidR="0003570F" w:rsidRPr="005E281C">
        <w:t xml:space="preserve"> в оперативном управлении, сельские библиотеки – на балансе сельских </w:t>
      </w:r>
      <w:r w:rsidR="00BA26F8" w:rsidRPr="005E281C">
        <w:t>поселений. Сельские</w:t>
      </w:r>
      <w:r w:rsidR="00975351" w:rsidRPr="005E281C">
        <w:t xml:space="preserve"> библиотеки в основном размещены в типовых зданиях Домов культуры.</w:t>
      </w:r>
    </w:p>
    <w:p w:rsidR="005E281C" w:rsidRDefault="00975351" w:rsidP="00A32950">
      <w:pPr>
        <w:ind w:firstLine="851"/>
        <w:jc w:val="both"/>
        <w:rPr>
          <w:color w:val="FF0000"/>
        </w:rPr>
      </w:pPr>
      <w:r w:rsidRPr="005E281C">
        <w:t xml:space="preserve">Центральная и детская библиотеки имеют центральное отопление, снабжены водопроводом. </w:t>
      </w:r>
      <w:proofErr w:type="spellStart"/>
      <w:r w:rsidRPr="005E281C">
        <w:t>Оревская</w:t>
      </w:r>
      <w:proofErr w:type="spellEnd"/>
      <w:r w:rsidRPr="005E281C">
        <w:t xml:space="preserve">, Малиновская, </w:t>
      </w:r>
      <w:proofErr w:type="spellStart"/>
      <w:r w:rsidRPr="005E281C">
        <w:t>Давыдовская</w:t>
      </w:r>
      <w:proofErr w:type="spellEnd"/>
      <w:r w:rsidRPr="005E281C">
        <w:t xml:space="preserve">, </w:t>
      </w:r>
      <w:r w:rsidR="00263564" w:rsidRPr="005E281C">
        <w:t>сельские</w:t>
      </w:r>
      <w:r w:rsidR="005E281C">
        <w:t xml:space="preserve"> </w:t>
      </w:r>
      <w:r w:rsidR="00263564" w:rsidRPr="005E281C">
        <w:t>библиотеки имеют</w:t>
      </w:r>
      <w:r w:rsidRPr="005E281C">
        <w:t xml:space="preserve"> газовое отопление.</w:t>
      </w:r>
      <w:r w:rsidR="00F05E1D" w:rsidRPr="005E281C">
        <w:t xml:space="preserve"> </w:t>
      </w:r>
    </w:p>
    <w:p w:rsidR="00C41FAD" w:rsidRPr="005E281C" w:rsidRDefault="00975351" w:rsidP="00A32950">
      <w:pPr>
        <w:ind w:firstLine="851"/>
        <w:jc w:val="both"/>
      </w:pPr>
      <w:r w:rsidRPr="005E281C">
        <w:t xml:space="preserve">Для лиц с нарушением опорно-двигательного аппарата доступны три библиотеки: центральна, детская, </w:t>
      </w:r>
      <w:proofErr w:type="spellStart"/>
      <w:r w:rsidRPr="005E281C">
        <w:t>Давыдовская</w:t>
      </w:r>
      <w:proofErr w:type="spellEnd"/>
      <w:r w:rsidRPr="005E281C">
        <w:t>.</w:t>
      </w:r>
    </w:p>
    <w:p w:rsidR="00975351" w:rsidRPr="005E281C" w:rsidRDefault="00975351" w:rsidP="00A32950">
      <w:pPr>
        <w:ind w:firstLine="851"/>
        <w:jc w:val="both"/>
      </w:pPr>
      <w:r w:rsidRPr="005E281C">
        <w:t xml:space="preserve">В отчетном периоде интернет - связь доступна в </w:t>
      </w:r>
      <w:r w:rsidR="005E281C">
        <w:t>пяти</w:t>
      </w:r>
      <w:r w:rsidRPr="005E281C">
        <w:t xml:space="preserve"> библиотеках, в силу технических причин в остальных библиотеках связь недоступна.</w:t>
      </w:r>
    </w:p>
    <w:p w:rsidR="00C41FAD" w:rsidRPr="005E281C" w:rsidRDefault="0003570F" w:rsidP="00A32950">
      <w:pPr>
        <w:ind w:firstLine="851"/>
        <w:jc w:val="both"/>
      </w:pPr>
      <w:r w:rsidRPr="005E281C">
        <w:lastRenderedPageBreak/>
        <w:t xml:space="preserve">Совокупная площадь зданий (помещений) библиотек ЦБС </w:t>
      </w:r>
      <w:proofErr w:type="spellStart"/>
      <w:r w:rsidR="00C41FAD" w:rsidRPr="005E281C">
        <w:t>Краснозоренского</w:t>
      </w:r>
      <w:proofErr w:type="spellEnd"/>
      <w:r w:rsidR="00C41FAD" w:rsidRPr="005E281C">
        <w:t xml:space="preserve"> района</w:t>
      </w:r>
      <w:r w:rsidRPr="005E281C">
        <w:t xml:space="preserve"> – </w:t>
      </w:r>
      <w:r w:rsidR="00C41FAD" w:rsidRPr="005E281C">
        <w:t xml:space="preserve">698 </w:t>
      </w:r>
      <w:r w:rsidR="00724A2D" w:rsidRPr="005E281C">
        <w:t>м</w:t>
      </w:r>
      <w:proofErr w:type="gramStart"/>
      <w:r w:rsidR="00724A2D" w:rsidRPr="005E281C">
        <w:rPr>
          <w:vertAlign w:val="superscript"/>
        </w:rPr>
        <w:t>2</w:t>
      </w:r>
      <w:proofErr w:type="gramEnd"/>
      <w:r w:rsidRPr="005E281C">
        <w:t xml:space="preserve">, из них для хранения фонда </w:t>
      </w:r>
      <w:r w:rsidR="005F4E20" w:rsidRPr="005E281C">
        <w:t xml:space="preserve">– </w:t>
      </w:r>
      <w:r w:rsidR="00C41FAD" w:rsidRPr="005E281C">
        <w:t>377</w:t>
      </w:r>
      <w:r w:rsidR="008313C6" w:rsidRPr="005E281C">
        <w:t xml:space="preserve"> м</w:t>
      </w:r>
      <w:r w:rsidR="008313C6" w:rsidRPr="005E281C">
        <w:rPr>
          <w:vertAlign w:val="superscript"/>
        </w:rPr>
        <w:t>2</w:t>
      </w:r>
      <w:r w:rsidRPr="005E281C">
        <w:t xml:space="preserve">, для обслуживания пользователей – </w:t>
      </w:r>
      <w:r w:rsidR="00C41FAD" w:rsidRPr="005E281C">
        <w:t>301</w:t>
      </w:r>
      <w:r w:rsidR="008313C6" w:rsidRPr="005E281C">
        <w:t xml:space="preserve"> м</w:t>
      </w:r>
      <w:r w:rsidR="008313C6" w:rsidRPr="005E281C">
        <w:rPr>
          <w:vertAlign w:val="superscript"/>
        </w:rPr>
        <w:t>2</w:t>
      </w:r>
      <w:r w:rsidRPr="005E281C">
        <w:t>. Физическое состояние зданий, помещений муниципальных библиотек – удовлетворительное.</w:t>
      </w:r>
    </w:p>
    <w:p w:rsidR="006A5B42" w:rsidRPr="005E281C" w:rsidRDefault="00F97342" w:rsidP="006A5B42">
      <w:pPr>
        <w:ind w:firstLine="851"/>
        <w:jc w:val="both"/>
      </w:pPr>
      <w:r w:rsidRPr="005E281C">
        <w:t>Б</w:t>
      </w:r>
      <w:r w:rsidR="0003570F" w:rsidRPr="005E281C">
        <w:t>иблиотеки-филиалы требуют косметического ремонта.</w:t>
      </w:r>
    </w:p>
    <w:p w:rsidR="00975351" w:rsidRPr="005E281C" w:rsidRDefault="000F64BD" w:rsidP="00A32950">
      <w:pPr>
        <w:ind w:firstLine="851"/>
        <w:jc w:val="both"/>
      </w:pPr>
      <w:r w:rsidRPr="005E281C">
        <w:t xml:space="preserve">Телефон </w:t>
      </w:r>
      <w:r w:rsidR="00975351" w:rsidRPr="005E281C">
        <w:t xml:space="preserve">имеется в Центральной библиотеке, Детской библиотеке и </w:t>
      </w:r>
      <w:proofErr w:type="spellStart"/>
      <w:r w:rsidR="00975351" w:rsidRPr="005E281C">
        <w:t>Давыдовской</w:t>
      </w:r>
      <w:proofErr w:type="spellEnd"/>
      <w:r w:rsidR="00975351" w:rsidRPr="005E281C">
        <w:t xml:space="preserve"> </w:t>
      </w:r>
      <w:proofErr w:type="gramStart"/>
      <w:r w:rsidR="00975351" w:rsidRPr="005E281C">
        <w:t>с/б</w:t>
      </w:r>
      <w:proofErr w:type="gramEnd"/>
      <w:r w:rsidR="00975351" w:rsidRPr="005E281C">
        <w:t>.</w:t>
      </w:r>
    </w:p>
    <w:p w:rsidR="00BD220E" w:rsidRPr="005E281C" w:rsidRDefault="00BD220E" w:rsidP="00A32950">
      <w:pPr>
        <w:ind w:firstLine="851"/>
        <w:jc w:val="both"/>
      </w:pPr>
      <w:r w:rsidRPr="005E281C">
        <w:t>Все библиотеки обеспечены первичными документами</w:t>
      </w:r>
      <w:r w:rsidR="0003570F" w:rsidRPr="005E281C">
        <w:t>.</w:t>
      </w:r>
    </w:p>
    <w:p w:rsidR="00BD220E" w:rsidRPr="005E60B1" w:rsidRDefault="00BD220E" w:rsidP="00BD220E">
      <w:pPr>
        <w:rPr>
          <w:b/>
          <w:color w:val="FF0000"/>
        </w:rPr>
      </w:pPr>
    </w:p>
    <w:p w:rsidR="006F2960" w:rsidRPr="005E281C" w:rsidRDefault="00BD220E" w:rsidP="00E84BA4">
      <w:pPr>
        <w:pStyle w:val="ab"/>
        <w:numPr>
          <w:ilvl w:val="0"/>
          <w:numId w:val="29"/>
        </w:numPr>
        <w:jc w:val="center"/>
        <w:rPr>
          <w:b/>
        </w:rPr>
      </w:pPr>
      <w:r w:rsidRPr="005E281C">
        <w:rPr>
          <w:b/>
        </w:rPr>
        <w:t>ДОХОДЫ И РАСХОДЫ,</w:t>
      </w:r>
      <w:r w:rsidR="005E281C">
        <w:rPr>
          <w:b/>
        </w:rPr>
        <w:t xml:space="preserve"> </w:t>
      </w:r>
      <w:r w:rsidRPr="005E281C">
        <w:rPr>
          <w:b/>
        </w:rPr>
        <w:t>МЕРОПРИЯТИЯ ПО УКРЕПЛЕНИЮ ФИНАНСОВОЙ БАЗЫ, ЭКОНОМНОМУ И ЭФФЕКТИВНОМУ ИСПОЛЬЗОВАНИЮ РЕСУРСОВ</w:t>
      </w:r>
    </w:p>
    <w:p w:rsidR="004B7CE7" w:rsidRPr="005E60B1" w:rsidRDefault="004B7CE7" w:rsidP="004B7CE7">
      <w:pPr>
        <w:rPr>
          <w:b/>
          <w:color w:val="FF0000"/>
        </w:rPr>
      </w:pPr>
      <w:r w:rsidRPr="005E60B1">
        <w:rPr>
          <w:b/>
          <w:color w:val="FF0000"/>
        </w:rPr>
        <w:tab/>
      </w:r>
    </w:p>
    <w:p w:rsidR="00BD220E" w:rsidRPr="005E32CE" w:rsidRDefault="004B7CE7" w:rsidP="004B7CE7">
      <w:pPr>
        <w:ind w:firstLine="851"/>
      </w:pPr>
      <w:r w:rsidRPr="005E281C">
        <w:t>Финансирование библиотек от общего бюджетного финансирования у</w:t>
      </w:r>
      <w:r w:rsidR="005E281C" w:rsidRPr="005E281C">
        <w:t>чреждений культуры района в 2023</w:t>
      </w:r>
      <w:r w:rsidRPr="005E281C">
        <w:t xml:space="preserve"> году </w:t>
      </w:r>
      <w:r w:rsidRPr="005E32CE">
        <w:t>составляет</w:t>
      </w:r>
      <w:r w:rsidR="0051082A" w:rsidRPr="005E32CE">
        <w:t xml:space="preserve"> 31,9 % </w:t>
      </w:r>
    </w:p>
    <w:p w:rsidR="00A81393" w:rsidRPr="005E32CE" w:rsidRDefault="005E281C" w:rsidP="00A81393">
      <w:pPr>
        <w:tabs>
          <w:tab w:val="left" w:pos="570"/>
        </w:tabs>
        <w:ind w:firstLine="851"/>
      </w:pPr>
      <w:r w:rsidRPr="005E32CE">
        <w:t>В 2023</w:t>
      </w:r>
      <w:r w:rsidR="00AA1E61" w:rsidRPr="005E32CE">
        <w:t xml:space="preserve"> </w:t>
      </w:r>
      <w:r w:rsidR="00A81393" w:rsidRPr="005E32CE">
        <w:t>году поступило бюджетных средств:</w:t>
      </w:r>
    </w:p>
    <w:p w:rsidR="00A81393" w:rsidRPr="0041458A" w:rsidRDefault="00A81393" w:rsidP="004B7CE7">
      <w:r w:rsidRPr="0041458A">
        <w:t>Всего:</w:t>
      </w:r>
      <w:r w:rsidR="0041458A">
        <w:rPr>
          <w:b/>
        </w:rPr>
        <w:t>3 145 682,62</w:t>
      </w:r>
      <w:r w:rsidRPr="0041458A">
        <w:rPr>
          <w:b/>
        </w:rPr>
        <w:t xml:space="preserve"> руб.</w:t>
      </w:r>
    </w:p>
    <w:p w:rsidR="00A81393" w:rsidRPr="0041458A" w:rsidRDefault="00A81393" w:rsidP="00A81393">
      <w:pPr>
        <w:tabs>
          <w:tab w:val="left" w:pos="570"/>
        </w:tabs>
      </w:pPr>
      <w:r w:rsidRPr="0041458A">
        <w:t>Из них:</w:t>
      </w:r>
    </w:p>
    <w:p w:rsidR="00A81393" w:rsidRPr="0041458A" w:rsidRDefault="00A81393" w:rsidP="00A81393">
      <w:pPr>
        <w:rPr>
          <w:b/>
        </w:rPr>
      </w:pPr>
      <w:r w:rsidRPr="0041458A">
        <w:rPr>
          <w:b/>
        </w:rPr>
        <w:t>на оплату труда</w:t>
      </w:r>
    </w:p>
    <w:p w:rsidR="00A81393" w:rsidRPr="0041458A" w:rsidRDefault="00A81393" w:rsidP="00A81393">
      <w:pPr>
        <w:rPr>
          <w:b/>
        </w:rPr>
      </w:pPr>
      <w:r w:rsidRPr="00152C44">
        <w:rPr>
          <w:b/>
        </w:rPr>
        <w:t>Всего:</w:t>
      </w:r>
      <w:r w:rsidR="00152C44" w:rsidRPr="00152C44">
        <w:rPr>
          <w:b/>
        </w:rPr>
        <w:t xml:space="preserve"> 2874181,1</w:t>
      </w:r>
      <w:r w:rsidR="00D94CC8">
        <w:rPr>
          <w:b/>
        </w:rPr>
        <w:t>1</w:t>
      </w:r>
      <w:r w:rsidRPr="00152C44">
        <w:rPr>
          <w:b/>
        </w:rPr>
        <w:t>руб.</w:t>
      </w:r>
      <w:r w:rsidRPr="005E60B1">
        <w:rPr>
          <w:b/>
          <w:color w:val="FF0000"/>
        </w:rPr>
        <w:t xml:space="preserve"> </w:t>
      </w:r>
      <w:r w:rsidRPr="0041458A">
        <w:rPr>
          <w:b/>
        </w:rPr>
        <w:t>(ст.211+ст.213)</w:t>
      </w:r>
    </w:p>
    <w:p w:rsidR="00A81393" w:rsidRPr="00152C44" w:rsidRDefault="00A81393" w:rsidP="00A81393">
      <w:pPr>
        <w:rPr>
          <w:b/>
        </w:rPr>
      </w:pPr>
      <w:r w:rsidRPr="00152C44">
        <w:t>от учредителя –</w:t>
      </w:r>
      <w:r w:rsidR="00152C44">
        <w:t xml:space="preserve"> </w:t>
      </w:r>
      <w:r w:rsidR="00152C44" w:rsidRPr="00152C44">
        <w:rPr>
          <w:b/>
        </w:rPr>
        <w:t>2</w:t>
      </w:r>
      <w:r w:rsidR="00152C44">
        <w:rPr>
          <w:b/>
        </w:rPr>
        <w:t> </w:t>
      </w:r>
      <w:r w:rsidR="00152C44" w:rsidRPr="00152C44">
        <w:rPr>
          <w:b/>
        </w:rPr>
        <w:t>874</w:t>
      </w:r>
      <w:r w:rsidR="00152C44">
        <w:rPr>
          <w:b/>
        </w:rPr>
        <w:t xml:space="preserve"> </w:t>
      </w:r>
      <w:r w:rsidR="00152C44" w:rsidRPr="00152C44">
        <w:rPr>
          <w:b/>
        </w:rPr>
        <w:t>181,1</w:t>
      </w:r>
      <w:r w:rsidR="00D94CC8">
        <w:rPr>
          <w:b/>
        </w:rPr>
        <w:t>1</w:t>
      </w:r>
      <w:r w:rsidR="00AA1E61" w:rsidRPr="00152C44">
        <w:rPr>
          <w:b/>
        </w:rPr>
        <w:t>руб</w:t>
      </w:r>
      <w:r w:rsidRPr="00152C44">
        <w:rPr>
          <w:b/>
        </w:rPr>
        <w:t>.</w:t>
      </w:r>
    </w:p>
    <w:p w:rsidR="00A81393" w:rsidRPr="00152C44" w:rsidRDefault="00A81393" w:rsidP="00A81393">
      <w:pPr>
        <w:rPr>
          <w:b/>
        </w:rPr>
      </w:pPr>
      <w:r w:rsidRPr="00152C44">
        <w:rPr>
          <w:b/>
        </w:rPr>
        <w:t>по ЦБ</w:t>
      </w:r>
    </w:p>
    <w:p w:rsidR="00A81393" w:rsidRPr="00152C44" w:rsidRDefault="00A81393" w:rsidP="00A81393">
      <w:pPr>
        <w:rPr>
          <w:b/>
        </w:rPr>
      </w:pPr>
      <w:r w:rsidRPr="00152C44">
        <w:rPr>
          <w:b/>
        </w:rPr>
        <w:t>на оплату труда:</w:t>
      </w:r>
      <w:r w:rsidR="0041458A" w:rsidRPr="00152C44">
        <w:rPr>
          <w:b/>
        </w:rPr>
        <w:t xml:space="preserve"> </w:t>
      </w:r>
      <w:r w:rsidR="00152C44" w:rsidRPr="00152C44">
        <w:rPr>
          <w:b/>
        </w:rPr>
        <w:t>1879784,25</w:t>
      </w:r>
      <w:r w:rsidRPr="00152C44">
        <w:rPr>
          <w:b/>
        </w:rPr>
        <w:t xml:space="preserve"> руб.</w:t>
      </w:r>
    </w:p>
    <w:p w:rsidR="00A81393" w:rsidRPr="00152C44" w:rsidRDefault="00A81393" w:rsidP="00A81393">
      <w:r w:rsidRPr="00152C44">
        <w:t xml:space="preserve">от учредителя – </w:t>
      </w:r>
      <w:r w:rsidR="00152C44" w:rsidRPr="00152C44">
        <w:rPr>
          <w:b/>
        </w:rPr>
        <w:t xml:space="preserve">1 879 784,25 </w:t>
      </w:r>
      <w:r w:rsidR="00AA1E61" w:rsidRPr="00152C44">
        <w:rPr>
          <w:b/>
        </w:rPr>
        <w:t>руб</w:t>
      </w:r>
      <w:r w:rsidRPr="00152C44">
        <w:rPr>
          <w:b/>
        </w:rPr>
        <w:t>.</w:t>
      </w:r>
    </w:p>
    <w:p w:rsidR="00A81393" w:rsidRPr="0041458A" w:rsidRDefault="00A81393" w:rsidP="00A81393">
      <w:pPr>
        <w:rPr>
          <w:b/>
        </w:rPr>
      </w:pPr>
      <w:r w:rsidRPr="0041458A">
        <w:rPr>
          <w:b/>
        </w:rPr>
        <w:t>ДБ</w:t>
      </w:r>
    </w:p>
    <w:p w:rsidR="00A81393" w:rsidRPr="0041458A" w:rsidRDefault="00A81393" w:rsidP="00A81393">
      <w:pPr>
        <w:rPr>
          <w:b/>
        </w:rPr>
      </w:pPr>
      <w:r w:rsidRPr="0041458A">
        <w:rPr>
          <w:b/>
        </w:rPr>
        <w:t>на оплату труда:</w:t>
      </w:r>
      <w:r w:rsidR="003D0DAD" w:rsidRPr="0041458A">
        <w:rPr>
          <w:b/>
        </w:rPr>
        <w:t xml:space="preserve"> </w:t>
      </w:r>
      <w:r w:rsidR="0041458A" w:rsidRPr="0041458A">
        <w:rPr>
          <w:b/>
        </w:rPr>
        <w:t>312 718,27</w:t>
      </w:r>
      <w:r w:rsidRPr="0041458A">
        <w:rPr>
          <w:b/>
        </w:rPr>
        <w:t xml:space="preserve"> руб.</w:t>
      </w:r>
    </w:p>
    <w:p w:rsidR="00A81393" w:rsidRPr="0041458A" w:rsidRDefault="00A81393" w:rsidP="00A81393">
      <w:r w:rsidRPr="0041458A">
        <w:t xml:space="preserve">от учредителя – </w:t>
      </w:r>
      <w:r w:rsidR="0041458A" w:rsidRPr="0041458A">
        <w:rPr>
          <w:b/>
        </w:rPr>
        <w:t xml:space="preserve">312 718,27 </w:t>
      </w:r>
      <w:r w:rsidR="003D0DAD" w:rsidRPr="0041458A">
        <w:rPr>
          <w:b/>
        </w:rPr>
        <w:t>руб</w:t>
      </w:r>
      <w:r w:rsidRPr="0041458A">
        <w:rPr>
          <w:b/>
        </w:rPr>
        <w:t>.</w:t>
      </w:r>
    </w:p>
    <w:p w:rsidR="00A81393" w:rsidRPr="0041458A" w:rsidRDefault="00A81393" w:rsidP="00A81393">
      <w:pPr>
        <w:rPr>
          <w:b/>
        </w:rPr>
      </w:pPr>
      <w:r w:rsidRPr="0041458A">
        <w:rPr>
          <w:b/>
        </w:rPr>
        <w:t>Село</w:t>
      </w:r>
    </w:p>
    <w:p w:rsidR="00A81393" w:rsidRPr="0041458A" w:rsidRDefault="00A81393" w:rsidP="00A81393">
      <w:pPr>
        <w:rPr>
          <w:b/>
        </w:rPr>
      </w:pPr>
      <w:r w:rsidRPr="0041458A">
        <w:rPr>
          <w:b/>
        </w:rPr>
        <w:t>на оплату труда:</w:t>
      </w:r>
      <w:r w:rsidR="0041458A">
        <w:rPr>
          <w:b/>
        </w:rPr>
        <w:t xml:space="preserve"> </w:t>
      </w:r>
      <w:r w:rsidR="002A69E1">
        <w:rPr>
          <w:b/>
        </w:rPr>
        <w:t>681678,6</w:t>
      </w:r>
      <w:r w:rsidRPr="0041458A">
        <w:rPr>
          <w:b/>
        </w:rPr>
        <w:t xml:space="preserve"> руб.</w:t>
      </w:r>
    </w:p>
    <w:p w:rsidR="00A81393" w:rsidRPr="0041458A" w:rsidRDefault="00A81393" w:rsidP="00A81393">
      <w:pPr>
        <w:rPr>
          <w:b/>
        </w:rPr>
      </w:pPr>
      <w:r w:rsidRPr="0041458A">
        <w:t xml:space="preserve">от учредителя – </w:t>
      </w:r>
      <w:r w:rsidR="002A69E1">
        <w:rPr>
          <w:b/>
        </w:rPr>
        <w:t>681678,6</w:t>
      </w:r>
      <w:r w:rsidR="0041458A">
        <w:rPr>
          <w:b/>
        </w:rPr>
        <w:t xml:space="preserve"> </w:t>
      </w:r>
      <w:r w:rsidR="003D0DAD" w:rsidRPr="0041458A">
        <w:rPr>
          <w:b/>
        </w:rPr>
        <w:t>руб.</w:t>
      </w:r>
    </w:p>
    <w:p w:rsidR="003D0DAD" w:rsidRPr="005E60B1" w:rsidRDefault="003D0DAD" w:rsidP="00A81393">
      <w:pPr>
        <w:rPr>
          <w:b/>
          <w:color w:val="FF0000"/>
        </w:rPr>
      </w:pPr>
    </w:p>
    <w:p w:rsidR="00A81393" w:rsidRPr="0051082A" w:rsidRDefault="00A81393" w:rsidP="00A81393">
      <w:pPr>
        <w:rPr>
          <w:b/>
        </w:rPr>
      </w:pPr>
      <w:r w:rsidRPr="0051082A">
        <w:rPr>
          <w:b/>
        </w:rPr>
        <w:t>по статьям расхода, руб.: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59"/>
      </w:tblGrid>
      <w:tr w:rsidR="005E60B1" w:rsidRPr="0051082A" w:rsidTr="009C5F3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93" w:rsidRPr="0051082A" w:rsidRDefault="00A81393" w:rsidP="009C5F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93" w:rsidRPr="0051082A" w:rsidRDefault="00A81393" w:rsidP="009C5F3F">
            <w:pPr>
              <w:rPr>
                <w:b/>
              </w:rPr>
            </w:pPr>
            <w:r w:rsidRPr="0051082A">
              <w:rPr>
                <w:b/>
              </w:rPr>
              <w:t>Ст.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393" w:rsidRPr="0051082A" w:rsidRDefault="00A81393" w:rsidP="009C5F3F">
            <w:pPr>
              <w:rPr>
                <w:b/>
              </w:rPr>
            </w:pPr>
            <w:r w:rsidRPr="0051082A">
              <w:rPr>
                <w:b/>
              </w:rPr>
              <w:t>Ст. 213</w:t>
            </w:r>
          </w:p>
        </w:tc>
      </w:tr>
      <w:tr w:rsidR="005E60B1" w:rsidRPr="005E60B1" w:rsidTr="009C5F3F">
        <w:tc>
          <w:tcPr>
            <w:tcW w:w="3190" w:type="dxa"/>
            <w:tcBorders>
              <w:top w:val="single" w:sz="4" w:space="0" w:color="auto"/>
            </w:tcBorders>
          </w:tcPr>
          <w:p w:rsidR="00A81393" w:rsidRPr="0051082A" w:rsidRDefault="00B57B2B" w:rsidP="009C5F3F">
            <w:pPr>
              <w:rPr>
                <w:b/>
              </w:rPr>
            </w:pPr>
            <w:r w:rsidRPr="0051082A">
              <w:rPr>
                <w:b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A81393" w:rsidRPr="0051082A" w:rsidRDefault="0051082A" w:rsidP="009C5F3F">
            <w:r w:rsidRPr="0051082A">
              <w:t>2213970,24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393" w:rsidRPr="0051082A" w:rsidRDefault="0051082A" w:rsidP="009C5F3F">
            <w:r w:rsidRPr="0051082A">
              <w:t>660210,87</w:t>
            </w:r>
          </w:p>
        </w:tc>
      </w:tr>
      <w:tr w:rsidR="00FD6418" w:rsidRPr="005E60B1" w:rsidTr="009C5F3F">
        <w:tc>
          <w:tcPr>
            <w:tcW w:w="3190" w:type="dxa"/>
          </w:tcPr>
          <w:p w:rsidR="00A81393" w:rsidRPr="002A69E1" w:rsidRDefault="00B57B2B" w:rsidP="009C5F3F">
            <w:pPr>
              <w:rPr>
                <w:b/>
              </w:rPr>
            </w:pPr>
            <w:r w:rsidRPr="002A69E1">
              <w:rPr>
                <w:b/>
              </w:rPr>
              <w:t>Сельские библиотеки</w:t>
            </w:r>
          </w:p>
        </w:tc>
        <w:tc>
          <w:tcPr>
            <w:tcW w:w="1596" w:type="dxa"/>
          </w:tcPr>
          <w:p w:rsidR="00A81393" w:rsidRPr="002A69E1" w:rsidRDefault="002A69E1" w:rsidP="009C5F3F">
            <w:r w:rsidRPr="002A69E1">
              <w:t>681678,6</w:t>
            </w:r>
          </w:p>
        </w:tc>
        <w:tc>
          <w:tcPr>
            <w:tcW w:w="1559" w:type="dxa"/>
          </w:tcPr>
          <w:p w:rsidR="00A81393" w:rsidRPr="002A69E1" w:rsidRDefault="002A69E1" w:rsidP="002A69E1">
            <w:r w:rsidRPr="002A69E1">
              <w:t>153476,89</w:t>
            </w:r>
          </w:p>
        </w:tc>
      </w:tr>
    </w:tbl>
    <w:p w:rsidR="00B57B2B" w:rsidRPr="005E60B1" w:rsidRDefault="00B57B2B" w:rsidP="00A81393">
      <w:pPr>
        <w:rPr>
          <w:color w:val="FF0000"/>
        </w:rPr>
      </w:pPr>
    </w:p>
    <w:p w:rsidR="009C4743" w:rsidRPr="00152C44" w:rsidRDefault="00BE1147" w:rsidP="00A81393">
      <w:pPr>
        <w:rPr>
          <w:b/>
        </w:rPr>
      </w:pPr>
      <w:r w:rsidRPr="00152C44">
        <w:rPr>
          <w:b/>
        </w:rPr>
        <w:t>На оплату труда основного персонала</w:t>
      </w:r>
      <w:r w:rsidR="009C4743" w:rsidRPr="00152C44">
        <w:rPr>
          <w:b/>
        </w:rPr>
        <w:t xml:space="preserve"> было выделено от учредителя:</w:t>
      </w:r>
    </w:p>
    <w:p w:rsidR="00BE1147" w:rsidRPr="00152C44" w:rsidRDefault="009C4743" w:rsidP="00A81393">
      <w:pPr>
        <w:rPr>
          <w:b/>
        </w:rPr>
      </w:pPr>
      <w:r w:rsidRPr="00152C44">
        <w:rPr>
          <w:b/>
        </w:rPr>
        <w:t xml:space="preserve">Всего </w:t>
      </w:r>
      <w:r w:rsidR="00152C44" w:rsidRPr="00152C44">
        <w:rPr>
          <w:b/>
        </w:rPr>
        <w:t>1 913 520,98</w:t>
      </w:r>
      <w:r w:rsidRPr="00152C44">
        <w:rPr>
          <w:b/>
        </w:rPr>
        <w:t xml:space="preserve"> руб.</w:t>
      </w:r>
    </w:p>
    <w:p w:rsidR="009C4743" w:rsidRPr="005E60B1" w:rsidRDefault="009C4743" w:rsidP="00A81393">
      <w:pPr>
        <w:rPr>
          <w:color w:val="FF0000"/>
        </w:rPr>
      </w:pPr>
      <w:r w:rsidRPr="00152C44">
        <w:t>Из них:</w:t>
      </w:r>
      <w:r w:rsidRPr="005E60B1">
        <w:rPr>
          <w:color w:val="FF0000"/>
        </w:rPr>
        <w:t xml:space="preserve"> </w:t>
      </w:r>
      <w:r w:rsidR="00EC3966" w:rsidRPr="005E60B1">
        <w:rPr>
          <w:color w:val="FF0000"/>
        </w:rPr>
        <w:t xml:space="preserve"> </w:t>
      </w:r>
      <w:r w:rsidR="00EC3966" w:rsidRPr="00152C44">
        <w:t xml:space="preserve">ЦБ – </w:t>
      </w:r>
      <w:r w:rsidR="00152C44" w:rsidRPr="00152C44">
        <w:t>919</w:t>
      </w:r>
      <w:r w:rsidR="00152C44">
        <w:t xml:space="preserve"> </w:t>
      </w:r>
      <w:r w:rsidR="00152C44" w:rsidRPr="00152C44">
        <w:t>124,11</w:t>
      </w:r>
      <w:r w:rsidR="00EC3966" w:rsidRPr="00152C44">
        <w:t xml:space="preserve"> руб</w:t>
      </w:r>
      <w:r w:rsidR="00EC3966" w:rsidRPr="005E60B1">
        <w:rPr>
          <w:color w:val="FF0000"/>
        </w:rPr>
        <w:t>.</w:t>
      </w:r>
    </w:p>
    <w:p w:rsidR="00EC3966" w:rsidRPr="00152C44" w:rsidRDefault="00EC3966" w:rsidP="00EC3966">
      <w:pPr>
        <w:ind w:firstLine="851"/>
      </w:pPr>
      <w:r w:rsidRPr="00152C44">
        <w:t xml:space="preserve">ДБ – </w:t>
      </w:r>
      <w:r w:rsidR="00152C44" w:rsidRPr="00152C44">
        <w:t>312 718,27</w:t>
      </w:r>
      <w:r w:rsidRPr="00152C44">
        <w:t xml:space="preserve"> руб.</w:t>
      </w:r>
    </w:p>
    <w:p w:rsidR="00EC3966" w:rsidRPr="00152C44" w:rsidRDefault="00EC3966" w:rsidP="00EC3966">
      <w:pPr>
        <w:ind w:firstLine="851"/>
      </w:pPr>
      <w:r w:rsidRPr="00152C44">
        <w:t xml:space="preserve">Село – </w:t>
      </w:r>
      <w:r w:rsidR="00152C44" w:rsidRPr="00152C44">
        <w:t>681</w:t>
      </w:r>
      <w:r w:rsidR="00152C44">
        <w:t> </w:t>
      </w:r>
      <w:r w:rsidR="00152C44" w:rsidRPr="00152C44">
        <w:t>678,6</w:t>
      </w:r>
      <w:r w:rsidRPr="00152C44">
        <w:t xml:space="preserve"> руб.</w:t>
      </w:r>
    </w:p>
    <w:p w:rsidR="003D0DAD" w:rsidRPr="0051082A" w:rsidRDefault="00A81393" w:rsidP="00A81393">
      <w:r w:rsidRPr="0051082A">
        <w:t xml:space="preserve">Заработная плата сотрудникам выплачивается своевременно - 2 раз в месяц. Все библиотеки относятся к категории сельские, к основному персоналу. </w:t>
      </w:r>
    </w:p>
    <w:p w:rsidR="00A81393" w:rsidRPr="005E32CE" w:rsidRDefault="00A81393" w:rsidP="00A81393">
      <w:r w:rsidRPr="0051082A">
        <w:t>Среднемесячна</w:t>
      </w:r>
      <w:r w:rsidR="0051082A">
        <w:t>я заработная плата на 01.01.2024</w:t>
      </w:r>
      <w:r w:rsidRPr="0051082A">
        <w:t>г.</w:t>
      </w:r>
      <w:r w:rsidRPr="005E60B1">
        <w:rPr>
          <w:color w:val="FF0000"/>
        </w:rPr>
        <w:t xml:space="preserve"> </w:t>
      </w:r>
      <w:r w:rsidRPr="0051082A">
        <w:t xml:space="preserve">сложилась в </w:t>
      </w:r>
      <w:r w:rsidRPr="005E32CE">
        <w:t xml:space="preserve">размере </w:t>
      </w:r>
      <w:r w:rsidR="005E32CE" w:rsidRPr="005E32CE">
        <w:t>25 447,93</w:t>
      </w:r>
      <w:r w:rsidR="00B63CDB" w:rsidRPr="005E32CE">
        <w:t xml:space="preserve"> </w:t>
      </w:r>
      <w:r w:rsidRPr="005E32CE">
        <w:t>руб.</w:t>
      </w:r>
    </w:p>
    <w:p w:rsidR="00A81393" w:rsidRPr="00117EE9" w:rsidRDefault="003D0DAD" w:rsidP="00A81393">
      <w:pPr>
        <w:rPr>
          <w:b/>
        </w:rPr>
      </w:pPr>
      <w:r w:rsidRPr="00117EE9">
        <w:rPr>
          <w:b/>
        </w:rPr>
        <w:t>Н</w:t>
      </w:r>
      <w:r w:rsidR="00A81393" w:rsidRPr="00117EE9">
        <w:rPr>
          <w:b/>
        </w:rPr>
        <w:t>а комплектование книжного фонда</w:t>
      </w:r>
      <w:r w:rsidRPr="00117EE9">
        <w:rPr>
          <w:b/>
        </w:rPr>
        <w:t xml:space="preserve"> бы</w:t>
      </w:r>
      <w:r w:rsidR="00117EE9" w:rsidRPr="00117EE9">
        <w:rPr>
          <w:b/>
        </w:rPr>
        <w:t>ло выделено</w:t>
      </w:r>
      <w:r w:rsidRPr="00117EE9">
        <w:rPr>
          <w:b/>
        </w:rPr>
        <w:t>:</w:t>
      </w:r>
      <w:r w:rsidR="00BA26F8" w:rsidRPr="00117EE9">
        <w:rPr>
          <w:b/>
        </w:rPr>
        <w:t xml:space="preserve"> </w:t>
      </w:r>
      <w:r w:rsidR="00117EE9" w:rsidRPr="00117EE9">
        <w:rPr>
          <w:b/>
          <w:bCs/>
        </w:rPr>
        <w:t>5</w:t>
      </w:r>
      <w:r w:rsidR="00085073">
        <w:rPr>
          <w:b/>
          <w:bCs/>
        </w:rPr>
        <w:t>5</w:t>
      </w:r>
      <w:r w:rsidR="00117EE9" w:rsidRPr="00117EE9">
        <w:rPr>
          <w:b/>
          <w:bCs/>
        </w:rPr>
        <w:t xml:space="preserve"> 464,58 </w:t>
      </w:r>
      <w:r w:rsidR="00A81393" w:rsidRPr="00117EE9">
        <w:rPr>
          <w:b/>
        </w:rPr>
        <w:t>руб.</w:t>
      </w:r>
    </w:p>
    <w:p w:rsidR="00117EE9" w:rsidRPr="00117EE9" w:rsidRDefault="00117EE9" w:rsidP="00A81393">
      <w:pPr>
        <w:rPr>
          <w:b/>
        </w:rPr>
      </w:pPr>
      <w:r w:rsidRPr="00117EE9">
        <w:rPr>
          <w:b/>
        </w:rPr>
        <w:t>Из районного бюджета: 24 231,36 руб.</w:t>
      </w:r>
    </w:p>
    <w:p w:rsidR="00A81393" w:rsidRDefault="00BA26F8" w:rsidP="00A81393">
      <w:pPr>
        <w:jc w:val="both"/>
      </w:pPr>
      <w:r w:rsidRPr="00BA26F8">
        <w:rPr>
          <w:b/>
        </w:rPr>
        <w:t>21 316,56</w:t>
      </w:r>
      <w:r w:rsidR="00A81393" w:rsidRPr="00BA26F8">
        <w:rPr>
          <w:b/>
        </w:rPr>
        <w:t xml:space="preserve"> руб.</w:t>
      </w:r>
      <w:r w:rsidR="00A81393" w:rsidRPr="00BA26F8">
        <w:t xml:space="preserve"> на подписку периодических изданий.</w:t>
      </w:r>
    </w:p>
    <w:p w:rsidR="00117EE9" w:rsidRDefault="00117EE9" w:rsidP="00A81393">
      <w:pPr>
        <w:jc w:val="both"/>
      </w:pPr>
      <w:r w:rsidRPr="00450E02">
        <w:rPr>
          <w:b/>
        </w:rPr>
        <w:t>2 914,80 руб.</w:t>
      </w:r>
      <w:r>
        <w:t xml:space="preserve"> на </w:t>
      </w:r>
      <w:proofErr w:type="gramStart"/>
      <w:r>
        <w:t>со</w:t>
      </w:r>
      <w:proofErr w:type="gramEnd"/>
      <w:r>
        <w:t xml:space="preserve"> финансирование Субсидия на развитие отрасли «Культура» (комплектование книжных фондов)</w:t>
      </w:r>
      <w:r w:rsidR="00450E02">
        <w:t>.</w:t>
      </w:r>
    </w:p>
    <w:p w:rsidR="00085073" w:rsidRDefault="00085073" w:rsidP="00A81393">
      <w:pPr>
        <w:jc w:val="both"/>
      </w:pPr>
      <w:r w:rsidRPr="00085073">
        <w:rPr>
          <w:b/>
        </w:rPr>
        <w:t>5000</w:t>
      </w:r>
      <w:r>
        <w:rPr>
          <w:b/>
        </w:rPr>
        <w:t xml:space="preserve">,00 руб. </w:t>
      </w:r>
      <w:r w:rsidRPr="00085073">
        <w:t xml:space="preserve">на книги, приобретённые у ИП Рязанова Ю.С. </w:t>
      </w:r>
    </w:p>
    <w:p w:rsidR="00450E02" w:rsidRDefault="00450E02" w:rsidP="00A81393">
      <w:pPr>
        <w:jc w:val="both"/>
      </w:pPr>
      <w:r>
        <w:t xml:space="preserve">В 2023 году МБУК «МЦБ» была получена Субсидия </w:t>
      </w:r>
      <w:r w:rsidRPr="00450E02">
        <w:t>на развитие отрасли «Культура» (комплектование книжных фондов)</w:t>
      </w:r>
      <w:r>
        <w:t>.</w:t>
      </w:r>
    </w:p>
    <w:p w:rsidR="00450E02" w:rsidRDefault="00450E02" w:rsidP="00A81393">
      <w:pPr>
        <w:jc w:val="both"/>
        <w:rPr>
          <w:b/>
        </w:rPr>
      </w:pPr>
      <w:r w:rsidRPr="00450E02">
        <w:rPr>
          <w:b/>
        </w:rPr>
        <w:t>Всего: 29 148,02 руб.</w:t>
      </w:r>
    </w:p>
    <w:p w:rsidR="00450E02" w:rsidRDefault="00450E02" w:rsidP="00A81393">
      <w:pPr>
        <w:jc w:val="both"/>
        <w:rPr>
          <w:b/>
        </w:rPr>
      </w:pPr>
      <w:r>
        <w:rPr>
          <w:b/>
        </w:rPr>
        <w:t>Бюджеты:</w:t>
      </w:r>
    </w:p>
    <w:p w:rsidR="00450E02" w:rsidRDefault="00450E02" w:rsidP="00A81393">
      <w:pPr>
        <w:jc w:val="both"/>
        <w:rPr>
          <w:b/>
        </w:rPr>
      </w:pPr>
      <w:r>
        <w:rPr>
          <w:b/>
        </w:rPr>
        <w:lastRenderedPageBreak/>
        <w:t>Федеральный – 23 872,23 руб.</w:t>
      </w:r>
    </w:p>
    <w:p w:rsidR="00450E02" w:rsidRDefault="00450E02" w:rsidP="00A81393">
      <w:pPr>
        <w:jc w:val="both"/>
        <w:rPr>
          <w:b/>
        </w:rPr>
      </w:pPr>
      <w:r>
        <w:rPr>
          <w:b/>
        </w:rPr>
        <w:t>Областной – 2 360,99 руб.</w:t>
      </w:r>
    </w:p>
    <w:p w:rsidR="00450E02" w:rsidRDefault="00450E02" w:rsidP="00A81393">
      <w:pPr>
        <w:jc w:val="both"/>
        <w:rPr>
          <w:b/>
        </w:rPr>
      </w:pPr>
      <w:r>
        <w:rPr>
          <w:b/>
        </w:rPr>
        <w:t>Районный – 2 914,80 руб.</w:t>
      </w:r>
    </w:p>
    <w:p w:rsidR="00450E02" w:rsidRDefault="00450E02" w:rsidP="00A81393">
      <w:pPr>
        <w:jc w:val="both"/>
      </w:pPr>
      <w:r w:rsidRPr="00450E02">
        <w:t>Н</w:t>
      </w:r>
      <w:r>
        <w:t xml:space="preserve">а денежные средства, полученные по субсидии </w:t>
      </w:r>
      <w:r w:rsidRPr="00450E02">
        <w:t>на развитие отрасли «Культура» (комплектование книжных фондов)</w:t>
      </w:r>
      <w:r>
        <w:t xml:space="preserve">, было </w:t>
      </w:r>
      <w:proofErr w:type="gramStart"/>
      <w:r>
        <w:t>приобретено 90 экземпляров из них передано</w:t>
      </w:r>
      <w:proofErr w:type="gramEnd"/>
      <w:r>
        <w:t>:</w:t>
      </w:r>
    </w:p>
    <w:p w:rsidR="00450E02" w:rsidRDefault="00450E02" w:rsidP="00A81393">
      <w:pPr>
        <w:jc w:val="both"/>
      </w:pPr>
      <w:r>
        <w:t>В ЦБ – 9 экземпляров на сумму 4 461,00 руб.</w:t>
      </w:r>
    </w:p>
    <w:p w:rsidR="00450E02" w:rsidRDefault="00450E02" w:rsidP="00A81393">
      <w:pPr>
        <w:jc w:val="both"/>
      </w:pPr>
      <w:r>
        <w:t>В ДБ – 81 экземпляр на сумму 24 687,02 руб.</w:t>
      </w:r>
    </w:p>
    <w:p w:rsidR="008F5627" w:rsidRDefault="008F5627" w:rsidP="008F5627">
      <w:pPr>
        <w:pStyle w:val="ab"/>
        <w:ind w:left="0"/>
      </w:pPr>
      <w:r>
        <w:t xml:space="preserve">Коммунальные услуги - </w:t>
      </w:r>
      <w:r w:rsidRPr="00085073">
        <w:rPr>
          <w:b/>
        </w:rPr>
        <w:t>94552,33</w:t>
      </w:r>
      <w:r>
        <w:rPr>
          <w:b/>
        </w:rPr>
        <w:t xml:space="preserve"> руб.</w:t>
      </w:r>
    </w:p>
    <w:p w:rsidR="008F5627" w:rsidRDefault="008F5627" w:rsidP="008F5627">
      <w:pPr>
        <w:pStyle w:val="ab"/>
        <w:ind w:left="0"/>
      </w:pPr>
      <w:r>
        <w:t xml:space="preserve">Содержание имущества - </w:t>
      </w:r>
      <w:r w:rsidRPr="00085073">
        <w:rPr>
          <w:b/>
        </w:rPr>
        <w:t>23743,77</w:t>
      </w:r>
      <w:r>
        <w:rPr>
          <w:b/>
        </w:rPr>
        <w:t xml:space="preserve"> руб.</w:t>
      </w:r>
    </w:p>
    <w:p w:rsidR="008F5627" w:rsidRDefault="008F5627" w:rsidP="008F5627">
      <w:pPr>
        <w:pStyle w:val="ab"/>
        <w:ind w:left="0"/>
      </w:pPr>
      <w:r>
        <w:t xml:space="preserve">Налоги и штрафы - </w:t>
      </w:r>
      <w:r w:rsidRPr="00085073">
        <w:rPr>
          <w:b/>
        </w:rPr>
        <w:t>222,43</w:t>
      </w:r>
      <w:r>
        <w:rPr>
          <w:b/>
        </w:rPr>
        <w:t xml:space="preserve"> руб.</w:t>
      </w:r>
    </w:p>
    <w:p w:rsidR="008F5627" w:rsidRDefault="008F5627" w:rsidP="008F5627">
      <w:pPr>
        <w:pStyle w:val="ab"/>
        <w:ind w:left="0"/>
      </w:pPr>
      <w:r>
        <w:t xml:space="preserve">Материальные запасы – </w:t>
      </w:r>
      <w:r w:rsidRPr="00085073">
        <w:rPr>
          <w:b/>
        </w:rPr>
        <w:t>2000</w:t>
      </w:r>
      <w:r>
        <w:rPr>
          <w:b/>
        </w:rPr>
        <w:t xml:space="preserve"> руб.</w:t>
      </w:r>
    </w:p>
    <w:p w:rsidR="008F5627" w:rsidRDefault="008F5627" w:rsidP="008F5627">
      <w:pPr>
        <w:pStyle w:val="ab"/>
        <w:ind w:left="0"/>
        <w:rPr>
          <w:b/>
        </w:rPr>
      </w:pPr>
      <w:r>
        <w:t xml:space="preserve">КДС – </w:t>
      </w:r>
      <w:r w:rsidRPr="00FD69EB">
        <w:rPr>
          <w:b/>
        </w:rPr>
        <w:t>47694,72 руб.</w:t>
      </w:r>
    </w:p>
    <w:p w:rsidR="008F5627" w:rsidRPr="00450E02" w:rsidRDefault="008F5627" w:rsidP="008F5627">
      <w:pPr>
        <w:pStyle w:val="ab"/>
        <w:ind w:left="0"/>
        <w:rPr>
          <w:color w:val="FF0000"/>
        </w:rPr>
      </w:pPr>
    </w:p>
    <w:p w:rsidR="003D0DAD" w:rsidRDefault="00BE1147" w:rsidP="005D1502">
      <w:pPr>
        <w:pStyle w:val="ab"/>
        <w:ind w:left="0"/>
        <w:rPr>
          <w:b/>
        </w:rPr>
      </w:pPr>
      <w:r w:rsidRPr="00FD69EB">
        <w:rPr>
          <w:b/>
        </w:rPr>
        <w:t xml:space="preserve">На информатизацию библиотечной деятельности было выделено </w:t>
      </w:r>
      <w:r w:rsidR="0051082A" w:rsidRPr="00FD69EB">
        <w:rPr>
          <w:b/>
        </w:rPr>
        <w:t>47 823,68</w:t>
      </w:r>
      <w:r w:rsidR="00FD69EB" w:rsidRPr="00FD69EB">
        <w:rPr>
          <w:b/>
        </w:rPr>
        <w:t xml:space="preserve"> руб</w:t>
      </w:r>
      <w:r w:rsidR="00020FC7">
        <w:rPr>
          <w:b/>
        </w:rPr>
        <w:t>.</w:t>
      </w:r>
      <w:r w:rsidR="00FD69EB" w:rsidRPr="00FD69EB">
        <w:rPr>
          <w:b/>
        </w:rPr>
        <w:t xml:space="preserve">, в которую входит оплата </w:t>
      </w:r>
      <w:r w:rsidR="00020FC7">
        <w:rPr>
          <w:b/>
        </w:rPr>
        <w:t>интернета, телефона</w:t>
      </w:r>
      <w:r w:rsidR="00FD69EB" w:rsidRPr="00FD69EB">
        <w:rPr>
          <w:b/>
        </w:rPr>
        <w:t xml:space="preserve"> и сайта.</w:t>
      </w:r>
    </w:p>
    <w:p w:rsidR="008F5627" w:rsidRPr="008F5627" w:rsidRDefault="008F5627" w:rsidP="008F5627">
      <w:pPr>
        <w:pStyle w:val="aa"/>
        <w:rPr>
          <w:rFonts w:ascii="Times New Roman" w:hAnsi="Times New Roman"/>
          <w:sz w:val="24"/>
          <w:szCs w:val="24"/>
        </w:rPr>
      </w:pPr>
      <w:r w:rsidRPr="008F5627">
        <w:rPr>
          <w:rFonts w:ascii="Times New Roman" w:hAnsi="Times New Roman"/>
          <w:sz w:val="24"/>
          <w:szCs w:val="24"/>
        </w:rPr>
        <w:t xml:space="preserve">Сайт </w:t>
      </w:r>
      <w:r w:rsidRPr="008F5627">
        <w:rPr>
          <w:rFonts w:ascii="Times New Roman" w:hAnsi="Times New Roman"/>
          <w:b/>
          <w:sz w:val="24"/>
          <w:szCs w:val="24"/>
        </w:rPr>
        <w:t>– 8 580 руб.</w:t>
      </w:r>
      <w:r w:rsidRPr="008F5627">
        <w:rPr>
          <w:rFonts w:ascii="Times New Roman" w:hAnsi="Times New Roman"/>
          <w:sz w:val="24"/>
          <w:szCs w:val="24"/>
        </w:rPr>
        <w:t xml:space="preserve"> </w:t>
      </w:r>
    </w:p>
    <w:p w:rsidR="008F5627" w:rsidRPr="008F5627" w:rsidRDefault="008F5627" w:rsidP="008F5627">
      <w:pPr>
        <w:pStyle w:val="aa"/>
        <w:rPr>
          <w:rFonts w:ascii="Times New Roman" w:hAnsi="Times New Roman"/>
          <w:sz w:val="24"/>
          <w:szCs w:val="24"/>
        </w:rPr>
      </w:pPr>
      <w:r w:rsidRPr="008F5627">
        <w:rPr>
          <w:rFonts w:ascii="Times New Roman" w:hAnsi="Times New Roman"/>
          <w:sz w:val="24"/>
          <w:szCs w:val="24"/>
        </w:rPr>
        <w:t xml:space="preserve">Интернет и телефон - </w:t>
      </w:r>
      <w:r w:rsidRPr="008F5627">
        <w:rPr>
          <w:rFonts w:ascii="Times New Roman" w:hAnsi="Times New Roman"/>
          <w:b/>
          <w:sz w:val="24"/>
          <w:szCs w:val="24"/>
        </w:rPr>
        <w:t>39243,68 руб.</w:t>
      </w:r>
    </w:p>
    <w:p w:rsidR="008F5627" w:rsidRPr="00FD69EB" w:rsidRDefault="008F5627" w:rsidP="005D1502">
      <w:pPr>
        <w:pStyle w:val="ab"/>
        <w:ind w:left="0"/>
        <w:rPr>
          <w:b/>
        </w:rPr>
      </w:pPr>
    </w:p>
    <w:p w:rsidR="00FD69EB" w:rsidRPr="0051082A" w:rsidRDefault="00FD69EB" w:rsidP="005D1502">
      <w:pPr>
        <w:pStyle w:val="ab"/>
        <w:ind w:left="0"/>
        <w:rPr>
          <w:b/>
        </w:rPr>
      </w:pPr>
    </w:p>
    <w:p w:rsidR="005E281C" w:rsidRPr="0051082A" w:rsidRDefault="005E281C" w:rsidP="00315757">
      <w:pPr>
        <w:pStyle w:val="ab"/>
        <w:ind w:left="0"/>
        <w:jc w:val="center"/>
        <w:rPr>
          <w:b/>
        </w:rPr>
      </w:pPr>
    </w:p>
    <w:p w:rsidR="006F2960" w:rsidRPr="005E281C" w:rsidRDefault="00315757" w:rsidP="00315757">
      <w:pPr>
        <w:pStyle w:val="ab"/>
        <w:ind w:left="0"/>
        <w:jc w:val="center"/>
        <w:rPr>
          <w:b/>
        </w:rPr>
      </w:pPr>
      <w:r w:rsidRPr="005E281C">
        <w:rPr>
          <w:b/>
        </w:rPr>
        <w:t>14.СОЦИАЛЬНОЕ РАЗВИТИЕ КОЛЛЕКТИВА</w:t>
      </w:r>
    </w:p>
    <w:p w:rsidR="00315757" w:rsidRPr="005E60B1" w:rsidRDefault="00315757" w:rsidP="00315757">
      <w:pPr>
        <w:pStyle w:val="ab"/>
        <w:ind w:left="0"/>
        <w:jc w:val="center"/>
        <w:rPr>
          <w:b/>
          <w:color w:val="FF0000"/>
        </w:rPr>
      </w:pPr>
    </w:p>
    <w:p w:rsidR="00315757" w:rsidRPr="005E281C" w:rsidRDefault="00263564" w:rsidP="000237E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Работникам МБУК</w:t>
      </w:r>
      <w:r w:rsidR="00315757" w:rsidRPr="005E281C">
        <w:rPr>
          <w:rFonts w:ascii="Times New Roman" w:hAnsi="Times New Roman"/>
          <w:sz w:val="24"/>
          <w:szCs w:val="24"/>
        </w:rPr>
        <w:t xml:space="preserve"> «</w:t>
      </w:r>
      <w:r w:rsidR="005E281C">
        <w:rPr>
          <w:rFonts w:ascii="Times New Roman" w:hAnsi="Times New Roman"/>
          <w:sz w:val="24"/>
          <w:szCs w:val="24"/>
        </w:rPr>
        <w:t>МЦБ» в 2023</w:t>
      </w:r>
      <w:r w:rsidR="00315757" w:rsidRPr="005E281C">
        <w:rPr>
          <w:rFonts w:ascii="Times New Roman" w:hAnsi="Times New Roman"/>
          <w:sz w:val="24"/>
          <w:szCs w:val="24"/>
        </w:rPr>
        <w:t xml:space="preserve"> </w:t>
      </w:r>
      <w:r w:rsidRPr="005E281C">
        <w:rPr>
          <w:rFonts w:ascii="Times New Roman" w:hAnsi="Times New Roman"/>
          <w:sz w:val="24"/>
          <w:szCs w:val="24"/>
        </w:rPr>
        <w:t>году заработная</w:t>
      </w:r>
      <w:r w:rsidR="00315757" w:rsidRPr="005E281C">
        <w:rPr>
          <w:rFonts w:ascii="Times New Roman" w:hAnsi="Times New Roman"/>
          <w:sz w:val="24"/>
          <w:szCs w:val="24"/>
        </w:rPr>
        <w:t xml:space="preserve"> плата начисляется согласно отраслевой системе оплаты</w:t>
      </w:r>
      <w:r w:rsidR="000237EC" w:rsidRPr="005E281C">
        <w:rPr>
          <w:rFonts w:ascii="Times New Roman" w:hAnsi="Times New Roman"/>
          <w:sz w:val="24"/>
          <w:szCs w:val="24"/>
        </w:rPr>
        <w:t xml:space="preserve"> труда.</w:t>
      </w:r>
    </w:p>
    <w:p w:rsidR="00315757" w:rsidRPr="005E281C" w:rsidRDefault="00403D43" w:rsidP="000237E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Предусмотрено:</w:t>
      </w:r>
    </w:p>
    <w:p w:rsidR="00315757" w:rsidRPr="005E281C" w:rsidRDefault="00315757" w:rsidP="000237E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 xml:space="preserve">- дополнительно к очередному отпуску -  1 рабочий день за каждые 5 </w:t>
      </w:r>
      <w:r w:rsidR="00263564" w:rsidRPr="005E281C">
        <w:rPr>
          <w:rFonts w:ascii="Times New Roman" w:hAnsi="Times New Roman"/>
          <w:sz w:val="24"/>
          <w:szCs w:val="24"/>
        </w:rPr>
        <w:t>лет непрерывного</w:t>
      </w:r>
      <w:r w:rsidRPr="005E281C">
        <w:rPr>
          <w:rFonts w:ascii="Times New Roman" w:hAnsi="Times New Roman"/>
          <w:sz w:val="24"/>
          <w:szCs w:val="24"/>
        </w:rPr>
        <w:t xml:space="preserve"> библиотечного стажа /</w:t>
      </w:r>
      <w:r w:rsidR="00263564" w:rsidRPr="005E281C">
        <w:rPr>
          <w:rFonts w:ascii="Times New Roman" w:hAnsi="Times New Roman"/>
          <w:sz w:val="24"/>
          <w:szCs w:val="24"/>
        </w:rPr>
        <w:t>Приказ №</w:t>
      </w:r>
      <w:r w:rsidRPr="005E281C">
        <w:rPr>
          <w:rFonts w:ascii="Times New Roman" w:hAnsi="Times New Roman"/>
          <w:sz w:val="24"/>
          <w:szCs w:val="24"/>
        </w:rPr>
        <w:t xml:space="preserve"> 15 по </w:t>
      </w:r>
      <w:proofErr w:type="spellStart"/>
      <w:r w:rsidRPr="005E281C">
        <w:rPr>
          <w:rFonts w:ascii="Times New Roman" w:hAnsi="Times New Roman"/>
          <w:sz w:val="24"/>
          <w:szCs w:val="24"/>
        </w:rPr>
        <w:t>Краснозоренскому</w:t>
      </w:r>
      <w:proofErr w:type="spellEnd"/>
      <w:r w:rsidRPr="005E281C">
        <w:rPr>
          <w:rFonts w:ascii="Times New Roman" w:hAnsi="Times New Roman"/>
          <w:sz w:val="24"/>
          <w:szCs w:val="24"/>
        </w:rPr>
        <w:t xml:space="preserve"> отделу культуры </w:t>
      </w:r>
      <w:r w:rsidR="00263564" w:rsidRPr="005E281C">
        <w:rPr>
          <w:rFonts w:ascii="Times New Roman" w:hAnsi="Times New Roman"/>
          <w:sz w:val="24"/>
          <w:szCs w:val="24"/>
        </w:rPr>
        <w:t>от 12.07.</w:t>
      </w:r>
      <w:smartTag w:uri="urn:schemas-microsoft-com:office:smarttags" w:element="metricconverter">
        <w:smartTagPr>
          <w:attr w:name="ProductID" w:val="2002 г"/>
        </w:smartTagPr>
        <w:r w:rsidRPr="005E281C">
          <w:rPr>
            <w:rFonts w:ascii="Times New Roman" w:hAnsi="Times New Roman"/>
            <w:sz w:val="24"/>
            <w:szCs w:val="24"/>
          </w:rPr>
          <w:t>2002 г</w:t>
        </w:r>
      </w:smartTag>
      <w:r w:rsidRPr="005E281C">
        <w:rPr>
          <w:rFonts w:ascii="Times New Roman" w:hAnsi="Times New Roman"/>
          <w:sz w:val="24"/>
          <w:szCs w:val="24"/>
        </w:rPr>
        <w:t>./</w:t>
      </w:r>
    </w:p>
    <w:p w:rsidR="00315757" w:rsidRPr="00450E02" w:rsidRDefault="00315757" w:rsidP="000237E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>- единовременная материальная помощь в размере базовой ставки к очередному отпуску /Коллективный договор на</w:t>
      </w:r>
      <w:r w:rsidRPr="005E60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0E02">
        <w:rPr>
          <w:rFonts w:ascii="Times New Roman" w:hAnsi="Times New Roman"/>
          <w:sz w:val="24"/>
          <w:szCs w:val="24"/>
        </w:rPr>
        <w:t>20</w:t>
      </w:r>
      <w:r w:rsidR="00450E02" w:rsidRPr="00450E02">
        <w:rPr>
          <w:rFonts w:ascii="Times New Roman" w:hAnsi="Times New Roman"/>
          <w:sz w:val="24"/>
          <w:szCs w:val="24"/>
        </w:rPr>
        <w:t>23 – 2025</w:t>
      </w:r>
      <w:r w:rsidRPr="00450E02">
        <w:rPr>
          <w:rFonts w:ascii="Times New Roman" w:hAnsi="Times New Roman"/>
          <w:sz w:val="24"/>
          <w:szCs w:val="24"/>
        </w:rPr>
        <w:t xml:space="preserve"> гг./</w:t>
      </w:r>
    </w:p>
    <w:p w:rsidR="00315757" w:rsidRPr="005E281C" w:rsidRDefault="00315757" w:rsidP="000237E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5E281C">
        <w:rPr>
          <w:rFonts w:ascii="Times New Roman" w:hAnsi="Times New Roman"/>
          <w:sz w:val="24"/>
          <w:szCs w:val="24"/>
        </w:rPr>
        <w:t xml:space="preserve">Библиотекари имели возможность посещать «Школу методической помощи» при центральной библиотеке. На производственных совещаниях поднимались вопросы подведения итогов года и планов на текущий год, </w:t>
      </w:r>
      <w:r w:rsidR="00403D43" w:rsidRPr="005E281C">
        <w:rPr>
          <w:rFonts w:ascii="Times New Roman" w:hAnsi="Times New Roman"/>
          <w:sz w:val="24"/>
          <w:szCs w:val="24"/>
        </w:rPr>
        <w:t xml:space="preserve">знакомились с инструкций </w:t>
      </w:r>
      <w:r w:rsidRPr="005E281C">
        <w:rPr>
          <w:rFonts w:ascii="Times New Roman" w:hAnsi="Times New Roman"/>
          <w:sz w:val="24"/>
          <w:szCs w:val="24"/>
        </w:rPr>
        <w:t xml:space="preserve">по </w:t>
      </w:r>
      <w:r w:rsidR="00263564" w:rsidRPr="005E281C">
        <w:rPr>
          <w:rFonts w:ascii="Times New Roman" w:hAnsi="Times New Roman"/>
          <w:sz w:val="24"/>
          <w:szCs w:val="24"/>
        </w:rPr>
        <w:t>противопожарному состоянию</w:t>
      </w:r>
      <w:r w:rsidRPr="005E281C">
        <w:rPr>
          <w:rFonts w:ascii="Times New Roman" w:hAnsi="Times New Roman"/>
          <w:sz w:val="24"/>
          <w:szCs w:val="24"/>
        </w:rPr>
        <w:t xml:space="preserve"> библиотек района, благоустройстве территорий.</w:t>
      </w:r>
    </w:p>
    <w:p w:rsidR="005E281C" w:rsidRDefault="005E281C" w:rsidP="00D24E0D">
      <w:pPr>
        <w:jc w:val="center"/>
        <w:rPr>
          <w:b/>
          <w:color w:val="FF0000"/>
        </w:rPr>
      </w:pPr>
    </w:p>
    <w:p w:rsidR="00D24E0D" w:rsidRPr="005E281C" w:rsidRDefault="00D24E0D" w:rsidP="00D24E0D">
      <w:pPr>
        <w:jc w:val="center"/>
        <w:rPr>
          <w:b/>
        </w:rPr>
      </w:pPr>
      <w:r w:rsidRPr="005E281C">
        <w:rPr>
          <w:b/>
        </w:rPr>
        <w:t>Выводы и предложения.</w:t>
      </w:r>
    </w:p>
    <w:p w:rsidR="00D24E0D" w:rsidRPr="005E281C" w:rsidRDefault="00D24E0D" w:rsidP="00D24E0D">
      <w:pPr>
        <w:tabs>
          <w:tab w:val="left" w:pos="4065"/>
        </w:tabs>
        <w:ind w:firstLine="851"/>
        <w:jc w:val="both"/>
      </w:pPr>
      <w:r w:rsidRPr="005E281C">
        <w:t xml:space="preserve">В Краснозоренском районе сохранена библиотечная сеть. Работа библиотек </w:t>
      </w:r>
      <w:proofErr w:type="spellStart"/>
      <w:r w:rsidRPr="005E281C">
        <w:t>Краснозоренского</w:t>
      </w:r>
      <w:proofErr w:type="spellEnd"/>
      <w:r w:rsidRPr="005E281C">
        <w:t xml:space="preserve"> района соответствует тем направлениям и задачам, которые были определены в плане на текущий год. </w:t>
      </w:r>
    </w:p>
    <w:p w:rsidR="00F631AE" w:rsidRPr="005E60B1" w:rsidRDefault="005E281C" w:rsidP="00F631AE">
      <w:pPr>
        <w:tabs>
          <w:tab w:val="left" w:pos="4065"/>
        </w:tabs>
        <w:ind w:firstLine="851"/>
        <w:jc w:val="both"/>
        <w:rPr>
          <w:color w:val="FF0000"/>
        </w:rPr>
      </w:pPr>
      <w:r w:rsidRPr="005E281C">
        <w:t>В 2023</w:t>
      </w:r>
      <w:r w:rsidR="00D24E0D" w:rsidRPr="005E281C">
        <w:t xml:space="preserve"> году были проведены культурно-досуговые и информацион</w:t>
      </w:r>
      <w:r w:rsidRPr="005E281C">
        <w:t>но-просветительские мероприятия.</w:t>
      </w:r>
      <w:r>
        <w:rPr>
          <w:color w:val="FF0000"/>
        </w:rPr>
        <w:t xml:space="preserve"> </w:t>
      </w:r>
      <w:r w:rsidR="00F66658" w:rsidRPr="005E281C">
        <w:t xml:space="preserve">Их тематика была посвящена Году </w:t>
      </w:r>
      <w:hyperlink r:id="rId10" w:history="1">
        <w:r>
          <w:t>педагога</w:t>
        </w:r>
      </w:hyperlink>
      <w:r>
        <w:t xml:space="preserve"> и </w:t>
      </w:r>
      <w:r w:rsidRPr="005E281C">
        <w:t>наставника</w:t>
      </w:r>
      <w:r w:rsidR="006B2C8B" w:rsidRPr="005E281C">
        <w:t>.</w:t>
      </w:r>
    </w:p>
    <w:p w:rsidR="00F66658" w:rsidRPr="00450E02" w:rsidRDefault="00D24E0D" w:rsidP="00F66658">
      <w:pPr>
        <w:tabs>
          <w:tab w:val="left" w:pos="4065"/>
        </w:tabs>
        <w:ind w:firstLine="851"/>
        <w:jc w:val="both"/>
      </w:pPr>
      <w:r w:rsidRPr="00450E02">
        <w:t xml:space="preserve">Всего библиотеками района проведено </w:t>
      </w:r>
      <w:r w:rsidR="00450E02" w:rsidRPr="00450E02">
        <w:t>226</w:t>
      </w:r>
      <w:r w:rsidRPr="00450E02">
        <w:t xml:space="preserve"> массовых мероприятий, на которых присутствовало </w:t>
      </w:r>
      <w:r w:rsidR="00450E02" w:rsidRPr="00450E02">
        <w:t>3627</w:t>
      </w:r>
      <w:r w:rsidRPr="00450E02">
        <w:t xml:space="preserve"> человека.</w:t>
      </w:r>
    </w:p>
    <w:p w:rsidR="00D24E0D" w:rsidRPr="000063A4" w:rsidRDefault="00D24E0D" w:rsidP="00D24E0D">
      <w:pPr>
        <w:tabs>
          <w:tab w:val="left" w:pos="4065"/>
        </w:tabs>
        <w:ind w:firstLine="851"/>
        <w:jc w:val="both"/>
      </w:pPr>
      <w:r w:rsidRPr="000063A4">
        <w:t xml:space="preserve">МБУК "МЦБ" продолжила свою работу на официальном сайте и в социальных </w:t>
      </w:r>
      <w:r w:rsidR="006B2C8B" w:rsidRPr="000063A4">
        <w:t>сетях (Одноклассники, ВКонтакте</w:t>
      </w:r>
      <w:r w:rsidRPr="000063A4">
        <w:t xml:space="preserve">), где освещается работа библиотек района. </w:t>
      </w:r>
      <w:r w:rsidR="006B2C8B" w:rsidRPr="000063A4">
        <w:t>На 01.01.202</w:t>
      </w:r>
      <w:r w:rsidR="00450E02" w:rsidRPr="000063A4">
        <w:t>4</w:t>
      </w:r>
      <w:r w:rsidRPr="000063A4">
        <w:t xml:space="preserve"> год было зарегистрировано </w:t>
      </w:r>
      <w:r w:rsidR="00056DCC" w:rsidRPr="00056DCC">
        <w:t>2040</w:t>
      </w:r>
      <w:r w:rsidRPr="00056DCC">
        <w:t xml:space="preserve"> </w:t>
      </w:r>
      <w:r w:rsidRPr="00726E44">
        <w:t>об</w:t>
      </w:r>
      <w:r w:rsidRPr="000063A4">
        <w:t>ращений к сайту.</w:t>
      </w:r>
    </w:p>
    <w:p w:rsidR="00832C5C" w:rsidRPr="00C17B17" w:rsidRDefault="00D24E0D" w:rsidP="00D24E0D">
      <w:pPr>
        <w:jc w:val="both"/>
      </w:pPr>
      <w:r w:rsidRPr="00C17B17">
        <w:t>Вместе с тем, следует отметить, что библиотеки района испытывают определенные экономические трудности</w:t>
      </w:r>
      <w:r w:rsidR="00C17B17" w:rsidRPr="00C17B17">
        <w:t xml:space="preserve"> с</w:t>
      </w:r>
      <w:r w:rsidRPr="00C17B17">
        <w:t xml:space="preserve"> </w:t>
      </w:r>
      <w:r w:rsidR="00C17B17" w:rsidRPr="00C17B17">
        <w:t>финансированием на</w:t>
      </w:r>
      <w:r w:rsidRPr="00C17B17">
        <w:t xml:space="preserve"> комплектование книжных фондов.</w:t>
      </w:r>
    </w:p>
    <w:p w:rsidR="00832C5C" w:rsidRPr="005E281C" w:rsidRDefault="00832C5C" w:rsidP="00832C5C">
      <w:pPr>
        <w:ind w:firstLine="709"/>
        <w:jc w:val="both"/>
      </w:pPr>
      <w:r w:rsidRPr="005E281C">
        <w:t xml:space="preserve">Библиотеки района не соответствуют требованиям, которые предъявляет современное общество, из-за недостаточного финансирования, изношенной материально-технической базы. Читатели ждут более современного внутреннего и внешнего дизайна и технической оснащённости библиотек. Но библиотеки работают на имеющихся ресурсах, которые истощены и не восполняются, обслуживание компьютерной текинки осуществляют сами сотрудники, из-за недостатка финансирования. В результате </w:t>
      </w:r>
      <w:r w:rsidRPr="005E281C">
        <w:lastRenderedPageBreak/>
        <w:t>библиотеки не всегда могут качественно оказывать библиотечные услуги. Все упирается в финансирование, здания сельских библиотек арендуются (нам не принадлежат) и в большинстве своем находятся на грани аварийного состояния – текут крыши, проваливаются полы, не отапливаются, отсутствует электричество и водопровод.</w:t>
      </w:r>
    </w:p>
    <w:p w:rsidR="00832C5C" w:rsidRPr="005E281C" w:rsidRDefault="00832C5C" w:rsidP="00832C5C">
      <w:pPr>
        <w:ind w:firstLine="709"/>
        <w:jc w:val="both"/>
      </w:pPr>
      <w:r w:rsidRPr="005E281C">
        <w:t xml:space="preserve">На данный момент ведется поиск помещений для перенесения сельских библиотек в более лучшие условия. Но в населенных пунктах сельских поселений </w:t>
      </w:r>
      <w:proofErr w:type="spellStart"/>
      <w:r w:rsidRPr="005E281C">
        <w:t>Краснозоренского</w:t>
      </w:r>
      <w:proofErr w:type="spellEnd"/>
      <w:r w:rsidRPr="005E281C">
        <w:t xml:space="preserve"> района нет других помещений, кроме сельских Домов культуры, которые в настоящее время работают периодически, только частные дома. </w:t>
      </w:r>
    </w:p>
    <w:p w:rsidR="00832C5C" w:rsidRPr="005E281C" w:rsidRDefault="00832C5C" w:rsidP="00832C5C">
      <w:pPr>
        <w:ind w:firstLine="709"/>
        <w:jc w:val="both"/>
      </w:pPr>
      <w:r w:rsidRPr="005E281C">
        <w:t xml:space="preserve">Для приведения библиотек района до современных стандартов в Центральной и Детской библиотеках необходима реконструкция здания и техническое перевооружение. </w:t>
      </w:r>
    </w:p>
    <w:p w:rsidR="00832C5C" w:rsidRPr="005E281C" w:rsidRDefault="00832C5C" w:rsidP="00832C5C">
      <w:pPr>
        <w:ind w:firstLine="709"/>
        <w:jc w:val="both"/>
      </w:pPr>
      <w:r w:rsidRPr="005E281C">
        <w:t>В сельских библиотеках, т.к. здания не находятся в нашем оперативном управлении и у нас нет прав на реконструкцию и ремонт этих помещений, то возникает потребность в строительстве новых знаний под сельские библиотеки.</w:t>
      </w:r>
    </w:p>
    <w:p w:rsidR="005E281C" w:rsidRDefault="005E281C" w:rsidP="00832C5C">
      <w:pPr>
        <w:ind w:firstLine="851"/>
        <w:jc w:val="both"/>
      </w:pPr>
      <w:r>
        <w:t xml:space="preserve">Все сельские библиотеки в отчетном году работали три дня в неделю неполный рабочий день, что отрицательно сказывается на обслуживании населения, ведёт к угасанию библиотечной деятельности, к постепенному сокращению потребности в услугах библиотек. </w:t>
      </w:r>
    </w:p>
    <w:p w:rsidR="005E281C" w:rsidRDefault="005E281C" w:rsidP="00832C5C">
      <w:pPr>
        <w:ind w:firstLine="851"/>
        <w:jc w:val="both"/>
      </w:pPr>
      <w:r>
        <w:t xml:space="preserve"> Для всех библиотек</w:t>
      </w:r>
      <w:r w:rsidRPr="005E281C">
        <w:t xml:space="preserve"> </w:t>
      </w:r>
      <w:r>
        <w:t>главной проблемой остается нехватка новых книг и периодических изданий, нового библиотечного оборудования.</w:t>
      </w:r>
    </w:p>
    <w:p w:rsidR="005E281C" w:rsidRDefault="005E281C" w:rsidP="00832C5C">
      <w:pPr>
        <w:ind w:firstLine="851"/>
        <w:jc w:val="both"/>
      </w:pPr>
      <w:r>
        <w:t>Несмотря на многолетние проблемы, библиотекари стремятся к выполнению основных показателей, активно работают по привлечению новых читателей и продвижению чтения населению.</w:t>
      </w:r>
    </w:p>
    <w:p w:rsidR="00F549D3" w:rsidRPr="005E60B1" w:rsidRDefault="005E281C" w:rsidP="005E281C">
      <w:pPr>
        <w:ind w:firstLine="851"/>
        <w:jc w:val="both"/>
        <w:rPr>
          <w:b/>
          <w:color w:val="FF0000"/>
          <w:sz w:val="28"/>
          <w:szCs w:val="28"/>
        </w:rPr>
      </w:pPr>
      <w:r>
        <w:t xml:space="preserve"> В 2023 году все библиотеки активно участвовали в проведении массовых мероприятий в традиционных формах, но уделяли внимание и инновационным формам. </w:t>
      </w:r>
    </w:p>
    <w:p w:rsidR="00FC3440" w:rsidRPr="005E60B1" w:rsidRDefault="00FC3440" w:rsidP="00F549D3">
      <w:pPr>
        <w:jc w:val="both"/>
        <w:rPr>
          <w:color w:val="FF0000"/>
          <w:highlight w:val="red"/>
        </w:rPr>
      </w:pPr>
    </w:p>
    <w:p w:rsidR="00FC3440" w:rsidRPr="005E60B1" w:rsidRDefault="00FC3440" w:rsidP="00F549D3">
      <w:pPr>
        <w:jc w:val="both"/>
        <w:rPr>
          <w:color w:val="FF0000"/>
          <w:highlight w:val="red"/>
        </w:rPr>
      </w:pPr>
    </w:p>
    <w:p w:rsidR="00FC3440" w:rsidRPr="005E60B1" w:rsidRDefault="00FC3440" w:rsidP="00F549D3">
      <w:pPr>
        <w:jc w:val="both"/>
        <w:rPr>
          <w:color w:val="FF0000"/>
          <w:highlight w:val="red"/>
        </w:rPr>
      </w:pPr>
    </w:p>
    <w:p w:rsidR="00FC3440" w:rsidRDefault="00FC3440" w:rsidP="00F549D3">
      <w:pPr>
        <w:jc w:val="both"/>
        <w:rPr>
          <w:color w:val="FF0000"/>
          <w:highlight w:val="red"/>
        </w:rPr>
      </w:pPr>
    </w:p>
    <w:p w:rsidR="005E281C" w:rsidRDefault="005E281C" w:rsidP="00F549D3">
      <w:pPr>
        <w:jc w:val="both"/>
        <w:rPr>
          <w:color w:val="FF0000"/>
          <w:highlight w:val="red"/>
        </w:rPr>
      </w:pPr>
    </w:p>
    <w:p w:rsidR="005E281C" w:rsidRPr="005E60B1" w:rsidRDefault="005E281C" w:rsidP="00F549D3">
      <w:pPr>
        <w:jc w:val="both"/>
        <w:rPr>
          <w:color w:val="FF0000"/>
          <w:highlight w:val="red"/>
        </w:rPr>
      </w:pPr>
    </w:p>
    <w:p w:rsidR="00F549D3" w:rsidRPr="005E60B1" w:rsidRDefault="00F549D3" w:rsidP="00F549D3">
      <w:pPr>
        <w:tabs>
          <w:tab w:val="left" w:pos="4410"/>
        </w:tabs>
        <w:jc w:val="center"/>
        <w:rPr>
          <w:b/>
          <w:color w:val="FF0000"/>
          <w:sz w:val="28"/>
          <w:szCs w:val="28"/>
          <w:highlight w:val="red"/>
        </w:rPr>
      </w:pPr>
    </w:p>
    <w:p w:rsidR="00F549D3" w:rsidRPr="005E60B1" w:rsidRDefault="00AB4164" w:rsidP="00F549D3">
      <w:pPr>
        <w:jc w:val="both"/>
      </w:pPr>
      <w:r w:rsidRPr="005E60B1">
        <w:t>Директор МБУК «</w:t>
      </w:r>
      <w:r w:rsidR="00035D09" w:rsidRPr="005E60B1">
        <w:t xml:space="preserve">МЦБ»  </w:t>
      </w:r>
      <w:r w:rsidRPr="005E60B1">
        <w:t xml:space="preserve">   ______________      </w:t>
      </w:r>
      <w:proofErr w:type="spellStart"/>
      <w:r w:rsidR="00035D09">
        <w:t>Антонцева</w:t>
      </w:r>
      <w:proofErr w:type="spellEnd"/>
      <w:r w:rsidR="00035D09">
        <w:t xml:space="preserve"> Ана</w:t>
      </w:r>
      <w:r w:rsidR="005E60B1" w:rsidRPr="005E60B1">
        <w:t>стасия Сергеевна</w:t>
      </w:r>
    </w:p>
    <w:p w:rsidR="00F549D3" w:rsidRPr="005E60B1" w:rsidRDefault="00F549D3" w:rsidP="00F549D3">
      <w:pPr>
        <w:jc w:val="both"/>
      </w:pPr>
    </w:p>
    <w:p w:rsidR="00F549D3" w:rsidRPr="005E60B1" w:rsidRDefault="00F549D3" w:rsidP="00F549D3">
      <w:pPr>
        <w:jc w:val="both"/>
        <w:rPr>
          <w:color w:val="FF0000"/>
        </w:rPr>
      </w:pPr>
    </w:p>
    <w:p w:rsidR="00F549D3" w:rsidRPr="005E60B1" w:rsidRDefault="00F549D3" w:rsidP="00F549D3">
      <w:pPr>
        <w:jc w:val="center"/>
        <w:rPr>
          <w:b/>
          <w:color w:val="FF0000"/>
          <w:sz w:val="28"/>
          <w:szCs w:val="28"/>
        </w:rPr>
      </w:pPr>
    </w:p>
    <w:sectPr w:rsidR="00F549D3" w:rsidRPr="005E60B1" w:rsidSect="00385C6C">
      <w:footerReference w:type="even" r:id="rId11"/>
      <w:foot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9F" w:rsidRDefault="0080269F">
      <w:r>
        <w:separator/>
      </w:r>
    </w:p>
  </w:endnote>
  <w:endnote w:type="continuationSeparator" w:id="0">
    <w:p w:rsidR="0080269F" w:rsidRDefault="008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22" w:rsidRDefault="00F30122" w:rsidP="003967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122" w:rsidRDefault="00F30122" w:rsidP="003967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22" w:rsidRDefault="00F30122" w:rsidP="003967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69C">
      <w:rPr>
        <w:rStyle w:val="a6"/>
        <w:noProof/>
      </w:rPr>
      <w:t>8</w:t>
    </w:r>
    <w:r>
      <w:rPr>
        <w:rStyle w:val="a6"/>
      </w:rPr>
      <w:fldChar w:fldCharType="end"/>
    </w:r>
  </w:p>
  <w:p w:rsidR="00F30122" w:rsidRDefault="00F30122" w:rsidP="003967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9F" w:rsidRDefault="0080269F">
      <w:r>
        <w:separator/>
      </w:r>
    </w:p>
  </w:footnote>
  <w:footnote w:type="continuationSeparator" w:id="0">
    <w:p w:rsidR="0080269F" w:rsidRDefault="008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BC"/>
    <w:multiLevelType w:val="hybridMultilevel"/>
    <w:tmpl w:val="5B58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45C1"/>
    <w:multiLevelType w:val="multilevel"/>
    <w:tmpl w:val="803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5513D"/>
    <w:multiLevelType w:val="hybridMultilevel"/>
    <w:tmpl w:val="5F3C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4092"/>
    <w:multiLevelType w:val="hybridMultilevel"/>
    <w:tmpl w:val="E078F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E76C0"/>
    <w:multiLevelType w:val="hybridMultilevel"/>
    <w:tmpl w:val="5C1AE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B01AF"/>
    <w:multiLevelType w:val="hybridMultilevel"/>
    <w:tmpl w:val="55DEB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D03AB"/>
    <w:multiLevelType w:val="hybridMultilevel"/>
    <w:tmpl w:val="5F969592"/>
    <w:lvl w:ilvl="0" w:tplc="5A8C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24322"/>
    <w:multiLevelType w:val="hybridMultilevel"/>
    <w:tmpl w:val="4F26B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51BE7"/>
    <w:multiLevelType w:val="hybridMultilevel"/>
    <w:tmpl w:val="12F4A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E2ED5"/>
    <w:multiLevelType w:val="multilevel"/>
    <w:tmpl w:val="AA1C67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575E0"/>
    <w:multiLevelType w:val="hybridMultilevel"/>
    <w:tmpl w:val="B0E8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E54E8"/>
    <w:multiLevelType w:val="hybridMultilevel"/>
    <w:tmpl w:val="3D2E9248"/>
    <w:lvl w:ilvl="0" w:tplc="B2EEC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15D2"/>
    <w:multiLevelType w:val="hybridMultilevel"/>
    <w:tmpl w:val="86A4D6F0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29EF6897"/>
    <w:multiLevelType w:val="hybridMultilevel"/>
    <w:tmpl w:val="7DF45AE8"/>
    <w:lvl w:ilvl="0" w:tplc="B2EECFB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7206BE"/>
    <w:multiLevelType w:val="hybridMultilevel"/>
    <w:tmpl w:val="EE9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D14D8"/>
    <w:multiLevelType w:val="hybridMultilevel"/>
    <w:tmpl w:val="2B6C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C06"/>
    <w:multiLevelType w:val="hybridMultilevel"/>
    <w:tmpl w:val="CA1ACAFE"/>
    <w:lvl w:ilvl="0" w:tplc="C71055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F46A0"/>
    <w:multiLevelType w:val="hybridMultilevel"/>
    <w:tmpl w:val="A2B21970"/>
    <w:lvl w:ilvl="0" w:tplc="5C2C5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E5317"/>
    <w:multiLevelType w:val="hybridMultilevel"/>
    <w:tmpl w:val="97C6E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33F9E"/>
    <w:multiLevelType w:val="hybridMultilevel"/>
    <w:tmpl w:val="86001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31196"/>
    <w:multiLevelType w:val="multilevel"/>
    <w:tmpl w:val="0228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12D3D"/>
    <w:multiLevelType w:val="hybridMultilevel"/>
    <w:tmpl w:val="74A69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955C2"/>
    <w:multiLevelType w:val="hybridMultilevel"/>
    <w:tmpl w:val="7EE22E30"/>
    <w:lvl w:ilvl="0" w:tplc="B2EEC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46661"/>
    <w:multiLevelType w:val="hybridMultilevel"/>
    <w:tmpl w:val="8720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7878BA"/>
    <w:multiLevelType w:val="hybridMultilevel"/>
    <w:tmpl w:val="0C46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B071DA"/>
    <w:multiLevelType w:val="hybridMultilevel"/>
    <w:tmpl w:val="106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07F45"/>
    <w:multiLevelType w:val="hybridMultilevel"/>
    <w:tmpl w:val="77BA79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236A3"/>
    <w:multiLevelType w:val="hybridMultilevel"/>
    <w:tmpl w:val="ADA2C3F6"/>
    <w:lvl w:ilvl="0" w:tplc="B2EECF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93040C"/>
    <w:multiLevelType w:val="hybridMultilevel"/>
    <w:tmpl w:val="D6809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12"/>
  </w:num>
  <w:num w:numId="11">
    <w:abstractNumId w:val="6"/>
  </w:num>
  <w:num w:numId="12">
    <w:abstractNumId w:val="22"/>
  </w:num>
  <w:num w:numId="13">
    <w:abstractNumId w:val="27"/>
  </w:num>
  <w:num w:numId="14">
    <w:abstractNumId w:val="11"/>
  </w:num>
  <w:num w:numId="15">
    <w:abstractNumId w:val="13"/>
  </w:num>
  <w:num w:numId="16">
    <w:abstractNumId w:val="24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4"/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6"/>
  </w:num>
  <w:num w:numId="29">
    <w:abstractNumId w:val="4"/>
  </w:num>
  <w:num w:numId="30">
    <w:abstractNumId w:val="1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D3"/>
    <w:rsid w:val="00005090"/>
    <w:rsid w:val="00005305"/>
    <w:rsid w:val="00005455"/>
    <w:rsid w:val="000063A4"/>
    <w:rsid w:val="00010A07"/>
    <w:rsid w:val="00012C81"/>
    <w:rsid w:val="00016936"/>
    <w:rsid w:val="00020FC7"/>
    <w:rsid w:val="0002222B"/>
    <w:rsid w:val="00022D8F"/>
    <w:rsid w:val="000237EC"/>
    <w:rsid w:val="00023E94"/>
    <w:rsid w:val="00026C45"/>
    <w:rsid w:val="00035592"/>
    <w:rsid w:val="0003570F"/>
    <w:rsid w:val="00035D09"/>
    <w:rsid w:val="00035E5D"/>
    <w:rsid w:val="00036AD7"/>
    <w:rsid w:val="00042159"/>
    <w:rsid w:val="0004297C"/>
    <w:rsid w:val="00045883"/>
    <w:rsid w:val="000464FC"/>
    <w:rsid w:val="00046A79"/>
    <w:rsid w:val="00050A86"/>
    <w:rsid w:val="00056DCC"/>
    <w:rsid w:val="00060E28"/>
    <w:rsid w:val="000613A6"/>
    <w:rsid w:val="00062738"/>
    <w:rsid w:val="00064D14"/>
    <w:rsid w:val="000678A5"/>
    <w:rsid w:val="0007289F"/>
    <w:rsid w:val="00072BFE"/>
    <w:rsid w:val="00075824"/>
    <w:rsid w:val="00077F7D"/>
    <w:rsid w:val="000804C2"/>
    <w:rsid w:val="00080CD6"/>
    <w:rsid w:val="00081324"/>
    <w:rsid w:val="000823FB"/>
    <w:rsid w:val="000831ED"/>
    <w:rsid w:val="00085073"/>
    <w:rsid w:val="000851F5"/>
    <w:rsid w:val="00090904"/>
    <w:rsid w:val="00090AA9"/>
    <w:rsid w:val="00091E5E"/>
    <w:rsid w:val="00094B9F"/>
    <w:rsid w:val="00095307"/>
    <w:rsid w:val="000953D3"/>
    <w:rsid w:val="000A3702"/>
    <w:rsid w:val="000A4F12"/>
    <w:rsid w:val="000B0800"/>
    <w:rsid w:val="000B3B90"/>
    <w:rsid w:val="000B78E2"/>
    <w:rsid w:val="000C29D2"/>
    <w:rsid w:val="000C4DF9"/>
    <w:rsid w:val="000C5FC6"/>
    <w:rsid w:val="000D22C7"/>
    <w:rsid w:val="000D3DAC"/>
    <w:rsid w:val="000D44D5"/>
    <w:rsid w:val="000D6491"/>
    <w:rsid w:val="000E04AD"/>
    <w:rsid w:val="000E13EA"/>
    <w:rsid w:val="000E4C24"/>
    <w:rsid w:val="000E601B"/>
    <w:rsid w:val="000E6560"/>
    <w:rsid w:val="000F09B4"/>
    <w:rsid w:val="000F64BD"/>
    <w:rsid w:val="000F7471"/>
    <w:rsid w:val="000F77C5"/>
    <w:rsid w:val="001013B2"/>
    <w:rsid w:val="001024AE"/>
    <w:rsid w:val="0010336F"/>
    <w:rsid w:val="00106130"/>
    <w:rsid w:val="00110D4A"/>
    <w:rsid w:val="00111A96"/>
    <w:rsid w:val="00117EE9"/>
    <w:rsid w:val="00120422"/>
    <w:rsid w:val="0012180E"/>
    <w:rsid w:val="001264D9"/>
    <w:rsid w:val="00130217"/>
    <w:rsid w:val="00133907"/>
    <w:rsid w:val="001339DD"/>
    <w:rsid w:val="001346F2"/>
    <w:rsid w:val="00135001"/>
    <w:rsid w:val="0014195D"/>
    <w:rsid w:val="001423D9"/>
    <w:rsid w:val="001433D4"/>
    <w:rsid w:val="001438E1"/>
    <w:rsid w:val="0015089F"/>
    <w:rsid w:val="00152771"/>
    <w:rsid w:val="00152C44"/>
    <w:rsid w:val="00156A51"/>
    <w:rsid w:val="00157037"/>
    <w:rsid w:val="00157BD4"/>
    <w:rsid w:val="00161D44"/>
    <w:rsid w:val="001626BA"/>
    <w:rsid w:val="00166A67"/>
    <w:rsid w:val="00174B01"/>
    <w:rsid w:val="001752A8"/>
    <w:rsid w:val="00181B55"/>
    <w:rsid w:val="00184352"/>
    <w:rsid w:val="00184526"/>
    <w:rsid w:val="001851AC"/>
    <w:rsid w:val="00187F2C"/>
    <w:rsid w:val="00191548"/>
    <w:rsid w:val="00194D0A"/>
    <w:rsid w:val="001A1E07"/>
    <w:rsid w:val="001A39B5"/>
    <w:rsid w:val="001A6FF3"/>
    <w:rsid w:val="001A7AD1"/>
    <w:rsid w:val="001B280A"/>
    <w:rsid w:val="001B4D8B"/>
    <w:rsid w:val="001B5359"/>
    <w:rsid w:val="001B6A03"/>
    <w:rsid w:val="001C3F26"/>
    <w:rsid w:val="001C66B7"/>
    <w:rsid w:val="001C7BE2"/>
    <w:rsid w:val="001D2513"/>
    <w:rsid w:val="001D3082"/>
    <w:rsid w:val="001D504D"/>
    <w:rsid w:val="001D5488"/>
    <w:rsid w:val="001D6003"/>
    <w:rsid w:val="001E339E"/>
    <w:rsid w:val="001E6190"/>
    <w:rsid w:val="001F32A1"/>
    <w:rsid w:val="00206665"/>
    <w:rsid w:val="002075D8"/>
    <w:rsid w:val="00207B20"/>
    <w:rsid w:val="0021320C"/>
    <w:rsid w:val="002210EA"/>
    <w:rsid w:val="00221880"/>
    <w:rsid w:val="0022300A"/>
    <w:rsid w:val="0022519B"/>
    <w:rsid w:val="00225B0B"/>
    <w:rsid w:val="00233201"/>
    <w:rsid w:val="00234DA7"/>
    <w:rsid w:val="002358F8"/>
    <w:rsid w:val="00235C7C"/>
    <w:rsid w:val="00241AC9"/>
    <w:rsid w:val="00242391"/>
    <w:rsid w:val="0024491E"/>
    <w:rsid w:val="00244E37"/>
    <w:rsid w:val="00247B03"/>
    <w:rsid w:val="00254422"/>
    <w:rsid w:val="002548E5"/>
    <w:rsid w:val="002551E7"/>
    <w:rsid w:val="00256899"/>
    <w:rsid w:val="00257F30"/>
    <w:rsid w:val="002625B9"/>
    <w:rsid w:val="00263564"/>
    <w:rsid w:val="002638F3"/>
    <w:rsid w:val="00264589"/>
    <w:rsid w:val="0026467C"/>
    <w:rsid w:val="002670B5"/>
    <w:rsid w:val="00267463"/>
    <w:rsid w:val="00267C02"/>
    <w:rsid w:val="002742FA"/>
    <w:rsid w:val="0027542D"/>
    <w:rsid w:val="0028179D"/>
    <w:rsid w:val="002849BD"/>
    <w:rsid w:val="00286E3F"/>
    <w:rsid w:val="00287C9D"/>
    <w:rsid w:val="0029006A"/>
    <w:rsid w:val="00292763"/>
    <w:rsid w:val="00292803"/>
    <w:rsid w:val="002A162F"/>
    <w:rsid w:val="002A32C8"/>
    <w:rsid w:val="002A460A"/>
    <w:rsid w:val="002A69E1"/>
    <w:rsid w:val="002B2FF8"/>
    <w:rsid w:val="002C202A"/>
    <w:rsid w:val="002C49C8"/>
    <w:rsid w:val="002C4CE6"/>
    <w:rsid w:val="002C500D"/>
    <w:rsid w:val="002C7D22"/>
    <w:rsid w:val="002D05B8"/>
    <w:rsid w:val="002D2C84"/>
    <w:rsid w:val="002E34A0"/>
    <w:rsid w:val="002E3BCF"/>
    <w:rsid w:val="002F1219"/>
    <w:rsid w:val="002F24E3"/>
    <w:rsid w:val="002F4D31"/>
    <w:rsid w:val="002F541A"/>
    <w:rsid w:val="00301205"/>
    <w:rsid w:val="0030138C"/>
    <w:rsid w:val="00305E73"/>
    <w:rsid w:val="00306F00"/>
    <w:rsid w:val="00307818"/>
    <w:rsid w:val="00312143"/>
    <w:rsid w:val="00312453"/>
    <w:rsid w:val="0031251A"/>
    <w:rsid w:val="00315028"/>
    <w:rsid w:val="00315757"/>
    <w:rsid w:val="00317322"/>
    <w:rsid w:val="00326914"/>
    <w:rsid w:val="0032703B"/>
    <w:rsid w:val="00336186"/>
    <w:rsid w:val="00340402"/>
    <w:rsid w:val="0034084B"/>
    <w:rsid w:val="00342774"/>
    <w:rsid w:val="00343C58"/>
    <w:rsid w:val="00345FB9"/>
    <w:rsid w:val="0034711A"/>
    <w:rsid w:val="00347B84"/>
    <w:rsid w:val="003506F2"/>
    <w:rsid w:val="003531B4"/>
    <w:rsid w:val="00360A18"/>
    <w:rsid w:val="00362AA5"/>
    <w:rsid w:val="0036326B"/>
    <w:rsid w:val="00364D1B"/>
    <w:rsid w:val="00367AE0"/>
    <w:rsid w:val="00370882"/>
    <w:rsid w:val="00371EAD"/>
    <w:rsid w:val="00372694"/>
    <w:rsid w:val="00380070"/>
    <w:rsid w:val="00381367"/>
    <w:rsid w:val="003850D1"/>
    <w:rsid w:val="00385C6C"/>
    <w:rsid w:val="00385F58"/>
    <w:rsid w:val="00386A9A"/>
    <w:rsid w:val="00395FAB"/>
    <w:rsid w:val="00396454"/>
    <w:rsid w:val="003967CB"/>
    <w:rsid w:val="00397C6D"/>
    <w:rsid w:val="00397F14"/>
    <w:rsid w:val="003A1552"/>
    <w:rsid w:val="003A2ABE"/>
    <w:rsid w:val="003A2D14"/>
    <w:rsid w:val="003A34D3"/>
    <w:rsid w:val="003A44C6"/>
    <w:rsid w:val="003B0F46"/>
    <w:rsid w:val="003B268E"/>
    <w:rsid w:val="003B5225"/>
    <w:rsid w:val="003C1107"/>
    <w:rsid w:val="003C1F6B"/>
    <w:rsid w:val="003C280C"/>
    <w:rsid w:val="003C3E4E"/>
    <w:rsid w:val="003C6C07"/>
    <w:rsid w:val="003D0DAD"/>
    <w:rsid w:val="003D5F81"/>
    <w:rsid w:val="003E076C"/>
    <w:rsid w:val="003E64BF"/>
    <w:rsid w:val="003E7137"/>
    <w:rsid w:val="003F1AA8"/>
    <w:rsid w:val="003F1D15"/>
    <w:rsid w:val="003F2830"/>
    <w:rsid w:val="003F5BDF"/>
    <w:rsid w:val="00402717"/>
    <w:rsid w:val="00403806"/>
    <w:rsid w:val="00403D43"/>
    <w:rsid w:val="00407458"/>
    <w:rsid w:val="00407DBA"/>
    <w:rsid w:val="00411C1C"/>
    <w:rsid w:val="00412D97"/>
    <w:rsid w:val="0041458A"/>
    <w:rsid w:val="00414A80"/>
    <w:rsid w:val="004155E8"/>
    <w:rsid w:val="00416DB5"/>
    <w:rsid w:val="00420430"/>
    <w:rsid w:val="00423391"/>
    <w:rsid w:val="00423A40"/>
    <w:rsid w:val="00424FEF"/>
    <w:rsid w:val="00426E0D"/>
    <w:rsid w:val="004275C2"/>
    <w:rsid w:val="0042797C"/>
    <w:rsid w:val="004305D8"/>
    <w:rsid w:val="00434A6A"/>
    <w:rsid w:val="0043760A"/>
    <w:rsid w:val="004376A4"/>
    <w:rsid w:val="00437809"/>
    <w:rsid w:val="00445517"/>
    <w:rsid w:val="00445E24"/>
    <w:rsid w:val="004464C0"/>
    <w:rsid w:val="00447584"/>
    <w:rsid w:val="00450E02"/>
    <w:rsid w:val="00452E5C"/>
    <w:rsid w:val="00453479"/>
    <w:rsid w:val="00453D81"/>
    <w:rsid w:val="00453F2D"/>
    <w:rsid w:val="00454539"/>
    <w:rsid w:val="0045742C"/>
    <w:rsid w:val="00457FF3"/>
    <w:rsid w:val="004658CF"/>
    <w:rsid w:val="0046695E"/>
    <w:rsid w:val="0046745E"/>
    <w:rsid w:val="00470D68"/>
    <w:rsid w:val="00472E85"/>
    <w:rsid w:val="00476936"/>
    <w:rsid w:val="00477C6F"/>
    <w:rsid w:val="00480314"/>
    <w:rsid w:val="00484DA4"/>
    <w:rsid w:val="0048614E"/>
    <w:rsid w:val="00490040"/>
    <w:rsid w:val="00490FC3"/>
    <w:rsid w:val="00491F97"/>
    <w:rsid w:val="0049586B"/>
    <w:rsid w:val="004A23BB"/>
    <w:rsid w:val="004A2978"/>
    <w:rsid w:val="004A7A6A"/>
    <w:rsid w:val="004A7D72"/>
    <w:rsid w:val="004B05E1"/>
    <w:rsid w:val="004B0C7B"/>
    <w:rsid w:val="004B232C"/>
    <w:rsid w:val="004B23B9"/>
    <w:rsid w:val="004B29A2"/>
    <w:rsid w:val="004B4340"/>
    <w:rsid w:val="004B4ECD"/>
    <w:rsid w:val="004B7CE7"/>
    <w:rsid w:val="004B7EF7"/>
    <w:rsid w:val="004C258F"/>
    <w:rsid w:val="004D2036"/>
    <w:rsid w:val="004D3CD8"/>
    <w:rsid w:val="004D4DD5"/>
    <w:rsid w:val="004D5131"/>
    <w:rsid w:val="004E3894"/>
    <w:rsid w:val="004E64D3"/>
    <w:rsid w:val="004F19EF"/>
    <w:rsid w:val="004F4528"/>
    <w:rsid w:val="004F5B36"/>
    <w:rsid w:val="004F649C"/>
    <w:rsid w:val="005012C3"/>
    <w:rsid w:val="0050187D"/>
    <w:rsid w:val="00501DBC"/>
    <w:rsid w:val="00505E43"/>
    <w:rsid w:val="00506981"/>
    <w:rsid w:val="00506E42"/>
    <w:rsid w:val="0051082A"/>
    <w:rsid w:val="005118A3"/>
    <w:rsid w:val="00517B39"/>
    <w:rsid w:val="00517DD5"/>
    <w:rsid w:val="00517EA5"/>
    <w:rsid w:val="00522658"/>
    <w:rsid w:val="00524CF1"/>
    <w:rsid w:val="005265C7"/>
    <w:rsid w:val="00530B0C"/>
    <w:rsid w:val="00531E9A"/>
    <w:rsid w:val="005331FF"/>
    <w:rsid w:val="00533D51"/>
    <w:rsid w:val="00536595"/>
    <w:rsid w:val="00537C15"/>
    <w:rsid w:val="00540F06"/>
    <w:rsid w:val="0054121A"/>
    <w:rsid w:val="00541EA3"/>
    <w:rsid w:val="00543D96"/>
    <w:rsid w:val="00544017"/>
    <w:rsid w:val="005444B8"/>
    <w:rsid w:val="00555887"/>
    <w:rsid w:val="00563424"/>
    <w:rsid w:val="00564DF1"/>
    <w:rsid w:val="00567300"/>
    <w:rsid w:val="005729EE"/>
    <w:rsid w:val="00572A2C"/>
    <w:rsid w:val="0057764B"/>
    <w:rsid w:val="00581125"/>
    <w:rsid w:val="00586A76"/>
    <w:rsid w:val="0058785F"/>
    <w:rsid w:val="00587946"/>
    <w:rsid w:val="00587B29"/>
    <w:rsid w:val="005910AE"/>
    <w:rsid w:val="00591E38"/>
    <w:rsid w:val="00591FEF"/>
    <w:rsid w:val="0059337F"/>
    <w:rsid w:val="00594C28"/>
    <w:rsid w:val="00595038"/>
    <w:rsid w:val="00597B85"/>
    <w:rsid w:val="005A3162"/>
    <w:rsid w:val="005A75BB"/>
    <w:rsid w:val="005A7895"/>
    <w:rsid w:val="005A792A"/>
    <w:rsid w:val="005A7CAA"/>
    <w:rsid w:val="005B4E0C"/>
    <w:rsid w:val="005C11AF"/>
    <w:rsid w:val="005C5633"/>
    <w:rsid w:val="005C5CF2"/>
    <w:rsid w:val="005D011B"/>
    <w:rsid w:val="005D1502"/>
    <w:rsid w:val="005D2F12"/>
    <w:rsid w:val="005D3C9A"/>
    <w:rsid w:val="005D6E0B"/>
    <w:rsid w:val="005E0ECF"/>
    <w:rsid w:val="005E281C"/>
    <w:rsid w:val="005E32CE"/>
    <w:rsid w:val="005E60B1"/>
    <w:rsid w:val="005F0513"/>
    <w:rsid w:val="005F4E20"/>
    <w:rsid w:val="005F5F98"/>
    <w:rsid w:val="005F792F"/>
    <w:rsid w:val="00600E40"/>
    <w:rsid w:val="006049B8"/>
    <w:rsid w:val="00610B98"/>
    <w:rsid w:val="00610BFA"/>
    <w:rsid w:val="00613451"/>
    <w:rsid w:val="00613CB8"/>
    <w:rsid w:val="00624CBC"/>
    <w:rsid w:val="006272D8"/>
    <w:rsid w:val="006274D6"/>
    <w:rsid w:val="00630A3C"/>
    <w:rsid w:val="0063181B"/>
    <w:rsid w:val="006325FB"/>
    <w:rsid w:val="00632803"/>
    <w:rsid w:val="0063498D"/>
    <w:rsid w:val="00635264"/>
    <w:rsid w:val="00635436"/>
    <w:rsid w:val="0064042A"/>
    <w:rsid w:val="0064119A"/>
    <w:rsid w:val="0064121B"/>
    <w:rsid w:val="00643551"/>
    <w:rsid w:val="006461DA"/>
    <w:rsid w:val="00646299"/>
    <w:rsid w:val="006473C4"/>
    <w:rsid w:val="00651FFC"/>
    <w:rsid w:val="00652B82"/>
    <w:rsid w:val="00653D8A"/>
    <w:rsid w:val="00657784"/>
    <w:rsid w:val="00675D7D"/>
    <w:rsid w:val="006760B6"/>
    <w:rsid w:val="006767C7"/>
    <w:rsid w:val="00677FA1"/>
    <w:rsid w:val="00681151"/>
    <w:rsid w:val="00681D9C"/>
    <w:rsid w:val="00685007"/>
    <w:rsid w:val="0068650E"/>
    <w:rsid w:val="00691BC7"/>
    <w:rsid w:val="006928AB"/>
    <w:rsid w:val="00696BEC"/>
    <w:rsid w:val="00696EDA"/>
    <w:rsid w:val="006A43A9"/>
    <w:rsid w:val="006A477D"/>
    <w:rsid w:val="006A49DE"/>
    <w:rsid w:val="006A5B42"/>
    <w:rsid w:val="006B2C8B"/>
    <w:rsid w:val="006B3521"/>
    <w:rsid w:val="006B629B"/>
    <w:rsid w:val="006B705B"/>
    <w:rsid w:val="006B72BE"/>
    <w:rsid w:val="006C16D6"/>
    <w:rsid w:val="006C6B90"/>
    <w:rsid w:val="006C735F"/>
    <w:rsid w:val="006D0601"/>
    <w:rsid w:val="006D0B2D"/>
    <w:rsid w:val="006D23FA"/>
    <w:rsid w:val="006D3070"/>
    <w:rsid w:val="006D454B"/>
    <w:rsid w:val="006D59C1"/>
    <w:rsid w:val="006D5BA3"/>
    <w:rsid w:val="006D6119"/>
    <w:rsid w:val="006E0E4E"/>
    <w:rsid w:val="006E3647"/>
    <w:rsid w:val="006E4C4D"/>
    <w:rsid w:val="006E5D77"/>
    <w:rsid w:val="006F2960"/>
    <w:rsid w:val="006F2AEA"/>
    <w:rsid w:val="006F4485"/>
    <w:rsid w:val="006F75A3"/>
    <w:rsid w:val="00701486"/>
    <w:rsid w:val="00702B37"/>
    <w:rsid w:val="00713CBD"/>
    <w:rsid w:val="00714803"/>
    <w:rsid w:val="007167A6"/>
    <w:rsid w:val="007215B9"/>
    <w:rsid w:val="00724A2D"/>
    <w:rsid w:val="00726E44"/>
    <w:rsid w:val="00731AA6"/>
    <w:rsid w:val="00732C0D"/>
    <w:rsid w:val="007357B8"/>
    <w:rsid w:val="00735BDD"/>
    <w:rsid w:val="007426E6"/>
    <w:rsid w:val="00753763"/>
    <w:rsid w:val="00754650"/>
    <w:rsid w:val="00756043"/>
    <w:rsid w:val="00756685"/>
    <w:rsid w:val="00757B13"/>
    <w:rsid w:val="00765C48"/>
    <w:rsid w:val="00766AD0"/>
    <w:rsid w:val="007678F0"/>
    <w:rsid w:val="00770E65"/>
    <w:rsid w:val="00771E94"/>
    <w:rsid w:val="00775537"/>
    <w:rsid w:val="00784843"/>
    <w:rsid w:val="00787006"/>
    <w:rsid w:val="00791372"/>
    <w:rsid w:val="00792280"/>
    <w:rsid w:val="00794CC9"/>
    <w:rsid w:val="007972A1"/>
    <w:rsid w:val="007974A3"/>
    <w:rsid w:val="00797BCA"/>
    <w:rsid w:val="007A0E1C"/>
    <w:rsid w:val="007A1502"/>
    <w:rsid w:val="007A2DC9"/>
    <w:rsid w:val="007A5B7C"/>
    <w:rsid w:val="007A6048"/>
    <w:rsid w:val="007A7541"/>
    <w:rsid w:val="007B034D"/>
    <w:rsid w:val="007B3786"/>
    <w:rsid w:val="007B6BC0"/>
    <w:rsid w:val="007B6E02"/>
    <w:rsid w:val="007C24B2"/>
    <w:rsid w:val="007C2A35"/>
    <w:rsid w:val="007C6B5A"/>
    <w:rsid w:val="007D01BF"/>
    <w:rsid w:val="007D0D30"/>
    <w:rsid w:val="007D1E67"/>
    <w:rsid w:val="007D3030"/>
    <w:rsid w:val="007D630A"/>
    <w:rsid w:val="007D7039"/>
    <w:rsid w:val="007E07C5"/>
    <w:rsid w:val="007E210A"/>
    <w:rsid w:val="007F0D99"/>
    <w:rsid w:val="007F55C6"/>
    <w:rsid w:val="0080269F"/>
    <w:rsid w:val="00804147"/>
    <w:rsid w:val="00805BE1"/>
    <w:rsid w:val="00812075"/>
    <w:rsid w:val="00813049"/>
    <w:rsid w:val="00815313"/>
    <w:rsid w:val="008253BA"/>
    <w:rsid w:val="008313C6"/>
    <w:rsid w:val="00831ED2"/>
    <w:rsid w:val="00832BD6"/>
    <w:rsid w:val="00832C5C"/>
    <w:rsid w:val="00834A9C"/>
    <w:rsid w:val="008358E3"/>
    <w:rsid w:val="00837220"/>
    <w:rsid w:val="008403B5"/>
    <w:rsid w:val="00843C1A"/>
    <w:rsid w:val="008442CF"/>
    <w:rsid w:val="00845995"/>
    <w:rsid w:val="008472C0"/>
    <w:rsid w:val="008552A0"/>
    <w:rsid w:val="008570B9"/>
    <w:rsid w:val="0086355E"/>
    <w:rsid w:val="0086641F"/>
    <w:rsid w:val="008824B3"/>
    <w:rsid w:val="00883782"/>
    <w:rsid w:val="0088646A"/>
    <w:rsid w:val="00886E57"/>
    <w:rsid w:val="008871F0"/>
    <w:rsid w:val="00891138"/>
    <w:rsid w:val="00893266"/>
    <w:rsid w:val="008A30EE"/>
    <w:rsid w:val="008A59E7"/>
    <w:rsid w:val="008B3AF3"/>
    <w:rsid w:val="008B7613"/>
    <w:rsid w:val="008C05F2"/>
    <w:rsid w:val="008C2607"/>
    <w:rsid w:val="008C39F2"/>
    <w:rsid w:val="008C7269"/>
    <w:rsid w:val="008C79BD"/>
    <w:rsid w:val="008C7ACD"/>
    <w:rsid w:val="008D3B24"/>
    <w:rsid w:val="008D4F8C"/>
    <w:rsid w:val="008E15D1"/>
    <w:rsid w:val="008E29A7"/>
    <w:rsid w:val="008E2A53"/>
    <w:rsid w:val="008E3AD2"/>
    <w:rsid w:val="008F010D"/>
    <w:rsid w:val="008F4345"/>
    <w:rsid w:val="008F4996"/>
    <w:rsid w:val="008F5627"/>
    <w:rsid w:val="008F6D4C"/>
    <w:rsid w:val="0090031D"/>
    <w:rsid w:val="0090124A"/>
    <w:rsid w:val="00903870"/>
    <w:rsid w:val="00910EEF"/>
    <w:rsid w:val="00911874"/>
    <w:rsid w:val="009120F9"/>
    <w:rsid w:val="00913887"/>
    <w:rsid w:val="00915BC3"/>
    <w:rsid w:val="00917F9E"/>
    <w:rsid w:val="0092341D"/>
    <w:rsid w:val="0093752C"/>
    <w:rsid w:val="00944595"/>
    <w:rsid w:val="00945291"/>
    <w:rsid w:val="009458AA"/>
    <w:rsid w:val="0094626A"/>
    <w:rsid w:val="009470FB"/>
    <w:rsid w:val="0095586E"/>
    <w:rsid w:val="00956053"/>
    <w:rsid w:val="00956898"/>
    <w:rsid w:val="00960D55"/>
    <w:rsid w:val="00962CFF"/>
    <w:rsid w:val="00962DF4"/>
    <w:rsid w:val="0097097F"/>
    <w:rsid w:val="009714E2"/>
    <w:rsid w:val="0097379A"/>
    <w:rsid w:val="00975351"/>
    <w:rsid w:val="00975AAF"/>
    <w:rsid w:val="00980FC2"/>
    <w:rsid w:val="00983A5D"/>
    <w:rsid w:val="00986319"/>
    <w:rsid w:val="009871A9"/>
    <w:rsid w:val="00987B49"/>
    <w:rsid w:val="0099753D"/>
    <w:rsid w:val="00997FBA"/>
    <w:rsid w:val="009A1378"/>
    <w:rsid w:val="009A359E"/>
    <w:rsid w:val="009A6AA0"/>
    <w:rsid w:val="009B2A29"/>
    <w:rsid w:val="009B2BBC"/>
    <w:rsid w:val="009B4181"/>
    <w:rsid w:val="009B6081"/>
    <w:rsid w:val="009B72CF"/>
    <w:rsid w:val="009C433C"/>
    <w:rsid w:val="009C4743"/>
    <w:rsid w:val="009C4E96"/>
    <w:rsid w:val="009C59E3"/>
    <w:rsid w:val="009C5F3F"/>
    <w:rsid w:val="009C6D51"/>
    <w:rsid w:val="009D40C2"/>
    <w:rsid w:val="009D6EEA"/>
    <w:rsid w:val="009E5DDE"/>
    <w:rsid w:val="009E682C"/>
    <w:rsid w:val="009F047C"/>
    <w:rsid w:val="009F52C3"/>
    <w:rsid w:val="009F76A7"/>
    <w:rsid w:val="009F78DE"/>
    <w:rsid w:val="009F7AF1"/>
    <w:rsid w:val="00A00427"/>
    <w:rsid w:val="00A07180"/>
    <w:rsid w:val="00A07D31"/>
    <w:rsid w:val="00A15393"/>
    <w:rsid w:val="00A16B45"/>
    <w:rsid w:val="00A23AB4"/>
    <w:rsid w:val="00A308F3"/>
    <w:rsid w:val="00A30F90"/>
    <w:rsid w:val="00A32950"/>
    <w:rsid w:val="00A346C7"/>
    <w:rsid w:val="00A34EFE"/>
    <w:rsid w:val="00A416E7"/>
    <w:rsid w:val="00A41EC8"/>
    <w:rsid w:val="00A42D03"/>
    <w:rsid w:val="00A43EB4"/>
    <w:rsid w:val="00A44A66"/>
    <w:rsid w:val="00A44E71"/>
    <w:rsid w:val="00A53E3F"/>
    <w:rsid w:val="00A551F1"/>
    <w:rsid w:val="00A5652F"/>
    <w:rsid w:val="00A56C6D"/>
    <w:rsid w:val="00A60D21"/>
    <w:rsid w:val="00A627D4"/>
    <w:rsid w:val="00A642E8"/>
    <w:rsid w:val="00A65E92"/>
    <w:rsid w:val="00A707C0"/>
    <w:rsid w:val="00A724FD"/>
    <w:rsid w:val="00A777BC"/>
    <w:rsid w:val="00A77BDA"/>
    <w:rsid w:val="00A80683"/>
    <w:rsid w:val="00A807B1"/>
    <w:rsid w:val="00A80F99"/>
    <w:rsid w:val="00A81393"/>
    <w:rsid w:val="00A84316"/>
    <w:rsid w:val="00A87C62"/>
    <w:rsid w:val="00A928FB"/>
    <w:rsid w:val="00A929C8"/>
    <w:rsid w:val="00A95A43"/>
    <w:rsid w:val="00AA0882"/>
    <w:rsid w:val="00AA1CA5"/>
    <w:rsid w:val="00AA1E61"/>
    <w:rsid w:val="00AA3103"/>
    <w:rsid w:val="00AA3970"/>
    <w:rsid w:val="00AA3AE0"/>
    <w:rsid w:val="00AB0499"/>
    <w:rsid w:val="00AB1A8E"/>
    <w:rsid w:val="00AB339E"/>
    <w:rsid w:val="00AB4164"/>
    <w:rsid w:val="00AB422F"/>
    <w:rsid w:val="00AB5223"/>
    <w:rsid w:val="00AC4E54"/>
    <w:rsid w:val="00AC713B"/>
    <w:rsid w:val="00AD746A"/>
    <w:rsid w:val="00AE0312"/>
    <w:rsid w:val="00AE0627"/>
    <w:rsid w:val="00AE3BD6"/>
    <w:rsid w:val="00AE65FB"/>
    <w:rsid w:val="00AF15BC"/>
    <w:rsid w:val="00AF20A5"/>
    <w:rsid w:val="00AF353C"/>
    <w:rsid w:val="00AF5851"/>
    <w:rsid w:val="00AF671D"/>
    <w:rsid w:val="00AF7C30"/>
    <w:rsid w:val="00B00FF1"/>
    <w:rsid w:val="00B04E0B"/>
    <w:rsid w:val="00B12BA8"/>
    <w:rsid w:val="00B12C65"/>
    <w:rsid w:val="00B1619C"/>
    <w:rsid w:val="00B219FA"/>
    <w:rsid w:val="00B247C0"/>
    <w:rsid w:val="00B26025"/>
    <w:rsid w:val="00B271FF"/>
    <w:rsid w:val="00B37323"/>
    <w:rsid w:val="00B45FC7"/>
    <w:rsid w:val="00B474F5"/>
    <w:rsid w:val="00B50F21"/>
    <w:rsid w:val="00B52A01"/>
    <w:rsid w:val="00B56B3E"/>
    <w:rsid w:val="00B57B2B"/>
    <w:rsid w:val="00B57EB4"/>
    <w:rsid w:val="00B62F1E"/>
    <w:rsid w:val="00B637FF"/>
    <w:rsid w:val="00B63896"/>
    <w:rsid w:val="00B63CDB"/>
    <w:rsid w:val="00B64597"/>
    <w:rsid w:val="00B65B95"/>
    <w:rsid w:val="00B7020B"/>
    <w:rsid w:val="00B70D10"/>
    <w:rsid w:val="00B757AD"/>
    <w:rsid w:val="00B76634"/>
    <w:rsid w:val="00B805D9"/>
    <w:rsid w:val="00B80BA6"/>
    <w:rsid w:val="00B8378F"/>
    <w:rsid w:val="00B83D07"/>
    <w:rsid w:val="00B87130"/>
    <w:rsid w:val="00B91182"/>
    <w:rsid w:val="00B91675"/>
    <w:rsid w:val="00B92BF1"/>
    <w:rsid w:val="00B939D9"/>
    <w:rsid w:val="00BA0A82"/>
    <w:rsid w:val="00BA1262"/>
    <w:rsid w:val="00BA26F8"/>
    <w:rsid w:val="00BA2BF0"/>
    <w:rsid w:val="00BA3D4B"/>
    <w:rsid w:val="00BA5C46"/>
    <w:rsid w:val="00BA5EDD"/>
    <w:rsid w:val="00BA7D43"/>
    <w:rsid w:val="00BB183A"/>
    <w:rsid w:val="00BB3EC2"/>
    <w:rsid w:val="00BC0296"/>
    <w:rsid w:val="00BC033C"/>
    <w:rsid w:val="00BC03E6"/>
    <w:rsid w:val="00BC279E"/>
    <w:rsid w:val="00BC6DE4"/>
    <w:rsid w:val="00BD220E"/>
    <w:rsid w:val="00BD2F72"/>
    <w:rsid w:val="00BD6AAD"/>
    <w:rsid w:val="00BD6D37"/>
    <w:rsid w:val="00BE1147"/>
    <w:rsid w:val="00BE1F7C"/>
    <w:rsid w:val="00BE287B"/>
    <w:rsid w:val="00BE489B"/>
    <w:rsid w:val="00BE512F"/>
    <w:rsid w:val="00BE5A17"/>
    <w:rsid w:val="00BE6D3D"/>
    <w:rsid w:val="00BF570F"/>
    <w:rsid w:val="00BF76BC"/>
    <w:rsid w:val="00C0067C"/>
    <w:rsid w:val="00C00C95"/>
    <w:rsid w:val="00C0214C"/>
    <w:rsid w:val="00C05D3B"/>
    <w:rsid w:val="00C06EB7"/>
    <w:rsid w:val="00C07DE9"/>
    <w:rsid w:val="00C17B17"/>
    <w:rsid w:val="00C31C43"/>
    <w:rsid w:val="00C31E28"/>
    <w:rsid w:val="00C41FAD"/>
    <w:rsid w:val="00C42BE6"/>
    <w:rsid w:val="00C43997"/>
    <w:rsid w:val="00C4580E"/>
    <w:rsid w:val="00C46A4C"/>
    <w:rsid w:val="00C471A6"/>
    <w:rsid w:val="00C52958"/>
    <w:rsid w:val="00C57D35"/>
    <w:rsid w:val="00C601E4"/>
    <w:rsid w:val="00C61604"/>
    <w:rsid w:val="00C65DED"/>
    <w:rsid w:val="00C6645F"/>
    <w:rsid w:val="00C66B3D"/>
    <w:rsid w:val="00C67FE3"/>
    <w:rsid w:val="00C72E98"/>
    <w:rsid w:val="00C7488E"/>
    <w:rsid w:val="00C74A5F"/>
    <w:rsid w:val="00C75236"/>
    <w:rsid w:val="00C80FD1"/>
    <w:rsid w:val="00C85EC1"/>
    <w:rsid w:val="00C87E02"/>
    <w:rsid w:val="00C92FC0"/>
    <w:rsid w:val="00C95749"/>
    <w:rsid w:val="00C962E7"/>
    <w:rsid w:val="00CA075C"/>
    <w:rsid w:val="00CA4A14"/>
    <w:rsid w:val="00CA5398"/>
    <w:rsid w:val="00CA599A"/>
    <w:rsid w:val="00CA74FF"/>
    <w:rsid w:val="00CB38BF"/>
    <w:rsid w:val="00CB3F8A"/>
    <w:rsid w:val="00CB4E2F"/>
    <w:rsid w:val="00CB64A7"/>
    <w:rsid w:val="00CC50F7"/>
    <w:rsid w:val="00CC7FC6"/>
    <w:rsid w:val="00CD0FB9"/>
    <w:rsid w:val="00CD3A8D"/>
    <w:rsid w:val="00CD66BE"/>
    <w:rsid w:val="00CD6ADD"/>
    <w:rsid w:val="00CE097B"/>
    <w:rsid w:val="00CE1758"/>
    <w:rsid w:val="00CE2F92"/>
    <w:rsid w:val="00CE4907"/>
    <w:rsid w:val="00CE53FF"/>
    <w:rsid w:val="00CF1670"/>
    <w:rsid w:val="00CF7113"/>
    <w:rsid w:val="00D00582"/>
    <w:rsid w:val="00D00B1D"/>
    <w:rsid w:val="00D10C87"/>
    <w:rsid w:val="00D1305C"/>
    <w:rsid w:val="00D15FCE"/>
    <w:rsid w:val="00D24E0D"/>
    <w:rsid w:val="00D25AA9"/>
    <w:rsid w:val="00D26746"/>
    <w:rsid w:val="00D2678E"/>
    <w:rsid w:val="00D3190E"/>
    <w:rsid w:val="00D31E51"/>
    <w:rsid w:val="00D35D12"/>
    <w:rsid w:val="00D35EA1"/>
    <w:rsid w:val="00D43791"/>
    <w:rsid w:val="00D44BC8"/>
    <w:rsid w:val="00D53F13"/>
    <w:rsid w:val="00D634CD"/>
    <w:rsid w:val="00D75859"/>
    <w:rsid w:val="00D82556"/>
    <w:rsid w:val="00D83386"/>
    <w:rsid w:val="00D84CB6"/>
    <w:rsid w:val="00D934FB"/>
    <w:rsid w:val="00D9466D"/>
    <w:rsid w:val="00D94CC8"/>
    <w:rsid w:val="00D968B9"/>
    <w:rsid w:val="00D975C5"/>
    <w:rsid w:val="00D97C28"/>
    <w:rsid w:val="00DA03E6"/>
    <w:rsid w:val="00DA0A20"/>
    <w:rsid w:val="00DA0AED"/>
    <w:rsid w:val="00DA3B1D"/>
    <w:rsid w:val="00DA467C"/>
    <w:rsid w:val="00DA751A"/>
    <w:rsid w:val="00DB11AC"/>
    <w:rsid w:val="00DB4EC5"/>
    <w:rsid w:val="00DB6BAE"/>
    <w:rsid w:val="00DB6FD8"/>
    <w:rsid w:val="00DC0B71"/>
    <w:rsid w:val="00DC0BE4"/>
    <w:rsid w:val="00DC1293"/>
    <w:rsid w:val="00DC479E"/>
    <w:rsid w:val="00DC6160"/>
    <w:rsid w:val="00DC64E6"/>
    <w:rsid w:val="00DC65CA"/>
    <w:rsid w:val="00DC6BA2"/>
    <w:rsid w:val="00DD13CC"/>
    <w:rsid w:val="00DD1692"/>
    <w:rsid w:val="00DD4D9F"/>
    <w:rsid w:val="00DD5F09"/>
    <w:rsid w:val="00DD775F"/>
    <w:rsid w:val="00DE1B3E"/>
    <w:rsid w:val="00DF0B48"/>
    <w:rsid w:val="00DF27B8"/>
    <w:rsid w:val="00DF6218"/>
    <w:rsid w:val="00DF70C2"/>
    <w:rsid w:val="00DF7A0A"/>
    <w:rsid w:val="00E018E3"/>
    <w:rsid w:val="00E032AD"/>
    <w:rsid w:val="00E05F9C"/>
    <w:rsid w:val="00E07F92"/>
    <w:rsid w:val="00E12EDA"/>
    <w:rsid w:val="00E13E60"/>
    <w:rsid w:val="00E20A58"/>
    <w:rsid w:val="00E22D5D"/>
    <w:rsid w:val="00E232E3"/>
    <w:rsid w:val="00E278FD"/>
    <w:rsid w:val="00E30618"/>
    <w:rsid w:val="00E31A48"/>
    <w:rsid w:val="00E32742"/>
    <w:rsid w:val="00E3552B"/>
    <w:rsid w:val="00E355A5"/>
    <w:rsid w:val="00E35BF1"/>
    <w:rsid w:val="00E35D18"/>
    <w:rsid w:val="00E5458C"/>
    <w:rsid w:val="00E641AC"/>
    <w:rsid w:val="00E659DC"/>
    <w:rsid w:val="00E763C8"/>
    <w:rsid w:val="00E833EF"/>
    <w:rsid w:val="00E840F9"/>
    <w:rsid w:val="00E84BA4"/>
    <w:rsid w:val="00E90498"/>
    <w:rsid w:val="00E904A5"/>
    <w:rsid w:val="00E91DF5"/>
    <w:rsid w:val="00E977D0"/>
    <w:rsid w:val="00E97CCA"/>
    <w:rsid w:val="00EA1281"/>
    <w:rsid w:val="00EA2C3D"/>
    <w:rsid w:val="00EA66AF"/>
    <w:rsid w:val="00EA6C06"/>
    <w:rsid w:val="00EB3D42"/>
    <w:rsid w:val="00EB68A4"/>
    <w:rsid w:val="00EC0676"/>
    <w:rsid w:val="00EC0ECF"/>
    <w:rsid w:val="00EC3966"/>
    <w:rsid w:val="00EC6639"/>
    <w:rsid w:val="00ED4024"/>
    <w:rsid w:val="00ED5082"/>
    <w:rsid w:val="00EE2741"/>
    <w:rsid w:val="00EE2A0D"/>
    <w:rsid w:val="00EE576E"/>
    <w:rsid w:val="00EE5E9F"/>
    <w:rsid w:val="00EE63D0"/>
    <w:rsid w:val="00EF1AB2"/>
    <w:rsid w:val="00EF45BC"/>
    <w:rsid w:val="00F05E1D"/>
    <w:rsid w:val="00F07725"/>
    <w:rsid w:val="00F10189"/>
    <w:rsid w:val="00F104C0"/>
    <w:rsid w:val="00F13239"/>
    <w:rsid w:val="00F134D9"/>
    <w:rsid w:val="00F2495D"/>
    <w:rsid w:val="00F27A8F"/>
    <w:rsid w:val="00F30122"/>
    <w:rsid w:val="00F30399"/>
    <w:rsid w:val="00F31A40"/>
    <w:rsid w:val="00F32073"/>
    <w:rsid w:val="00F34CAB"/>
    <w:rsid w:val="00F34F9D"/>
    <w:rsid w:val="00F350E3"/>
    <w:rsid w:val="00F376C3"/>
    <w:rsid w:val="00F40171"/>
    <w:rsid w:val="00F42F91"/>
    <w:rsid w:val="00F44F1A"/>
    <w:rsid w:val="00F454F4"/>
    <w:rsid w:val="00F4741C"/>
    <w:rsid w:val="00F526FE"/>
    <w:rsid w:val="00F53C8D"/>
    <w:rsid w:val="00F549D3"/>
    <w:rsid w:val="00F55EA7"/>
    <w:rsid w:val="00F56084"/>
    <w:rsid w:val="00F6062E"/>
    <w:rsid w:val="00F62DD8"/>
    <w:rsid w:val="00F631AE"/>
    <w:rsid w:val="00F6439E"/>
    <w:rsid w:val="00F66658"/>
    <w:rsid w:val="00F66957"/>
    <w:rsid w:val="00F82684"/>
    <w:rsid w:val="00F85BE7"/>
    <w:rsid w:val="00F90FF1"/>
    <w:rsid w:val="00F9564D"/>
    <w:rsid w:val="00F96332"/>
    <w:rsid w:val="00F96A3C"/>
    <w:rsid w:val="00F97342"/>
    <w:rsid w:val="00F9761E"/>
    <w:rsid w:val="00FA408F"/>
    <w:rsid w:val="00FA4AF3"/>
    <w:rsid w:val="00FA568E"/>
    <w:rsid w:val="00FB29C3"/>
    <w:rsid w:val="00FB2B41"/>
    <w:rsid w:val="00FB5294"/>
    <w:rsid w:val="00FC1A83"/>
    <w:rsid w:val="00FC3440"/>
    <w:rsid w:val="00FD3870"/>
    <w:rsid w:val="00FD5AED"/>
    <w:rsid w:val="00FD6418"/>
    <w:rsid w:val="00FD69EB"/>
    <w:rsid w:val="00FE001C"/>
    <w:rsid w:val="00FE1D48"/>
    <w:rsid w:val="00FE21FA"/>
    <w:rsid w:val="00FF169C"/>
    <w:rsid w:val="00FF4288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1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129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549D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549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67CB"/>
  </w:style>
  <w:style w:type="character" w:customStyle="1" w:styleId="left">
    <w:name w:val="left"/>
    <w:basedOn w:val="a0"/>
    <w:rsid w:val="00414A80"/>
  </w:style>
  <w:style w:type="paragraph" w:styleId="a7">
    <w:name w:val="Normal (Web)"/>
    <w:basedOn w:val="a"/>
    <w:uiPriority w:val="99"/>
    <w:rsid w:val="007B6BC0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8">
    <w:name w:val="Body Text Indent"/>
    <w:basedOn w:val="a"/>
    <w:link w:val="a9"/>
    <w:rsid w:val="007B6BC0"/>
    <w:pPr>
      <w:ind w:firstLine="720"/>
      <w:jc w:val="both"/>
    </w:pPr>
    <w:rPr>
      <w:sz w:val="40"/>
      <w:szCs w:val="20"/>
    </w:rPr>
  </w:style>
  <w:style w:type="character" w:customStyle="1" w:styleId="a9">
    <w:name w:val="Основной текст с отступом Знак"/>
    <w:link w:val="a8"/>
    <w:rsid w:val="007B6BC0"/>
    <w:rPr>
      <w:sz w:val="40"/>
    </w:rPr>
  </w:style>
  <w:style w:type="paragraph" w:styleId="aa">
    <w:name w:val="No Spacing"/>
    <w:uiPriority w:val="1"/>
    <w:qFormat/>
    <w:rsid w:val="008871F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F6D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B1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1A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0A"/>
  </w:style>
  <w:style w:type="character" w:customStyle="1" w:styleId="20">
    <w:name w:val="Заголовок 2 Знак"/>
    <w:basedOn w:val="a0"/>
    <w:link w:val="2"/>
    <w:rsid w:val="00DC1293"/>
    <w:rPr>
      <w:sz w:val="28"/>
      <w:szCs w:val="24"/>
    </w:rPr>
  </w:style>
  <w:style w:type="paragraph" w:styleId="ad">
    <w:name w:val="Title"/>
    <w:aliases w:val="Çàãîëîâîê,Caaieiaie"/>
    <w:basedOn w:val="a"/>
    <w:link w:val="ae"/>
    <w:qFormat/>
    <w:rsid w:val="00DC1293"/>
    <w:pPr>
      <w:jc w:val="center"/>
    </w:pPr>
    <w:rPr>
      <w:sz w:val="40"/>
    </w:rPr>
  </w:style>
  <w:style w:type="character" w:customStyle="1" w:styleId="ae">
    <w:name w:val="Название Знак"/>
    <w:aliases w:val="Çàãîëîâîê Знак,Caaieiaie Знак"/>
    <w:basedOn w:val="a0"/>
    <w:link w:val="ad"/>
    <w:rsid w:val="00DC1293"/>
    <w:rPr>
      <w:sz w:val="40"/>
      <w:szCs w:val="24"/>
    </w:rPr>
  </w:style>
  <w:style w:type="paragraph" w:customStyle="1" w:styleId="Default">
    <w:name w:val="Default"/>
    <w:rsid w:val="00DC12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DC129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DC1293"/>
    <w:rPr>
      <w:rFonts w:ascii="Calibri" w:hAnsi="Calibri"/>
      <w:sz w:val="22"/>
      <w:szCs w:val="22"/>
    </w:rPr>
  </w:style>
  <w:style w:type="paragraph" w:customStyle="1" w:styleId="c6">
    <w:name w:val="c6"/>
    <w:basedOn w:val="a"/>
    <w:rsid w:val="00C31E28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55EA7"/>
    <w:rPr>
      <w:i/>
      <w:iCs/>
    </w:rPr>
  </w:style>
  <w:style w:type="character" w:styleId="af0">
    <w:name w:val="Strong"/>
    <w:basedOn w:val="a0"/>
    <w:uiPriority w:val="22"/>
    <w:qFormat/>
    <w:rsid w:val="0050187D"/>
    <w:rPr>
      <w:b/>
      <w:bCs/>
    </w:rPr>
  </w:style>
  <w:style w:type="paragraph" w:styleId="af1">
    <w:name w:val="Balloon Text"/>
    <w:basedOn w:val="a"/>
    <w:link w:val="af2"/>
    <w:semiHidden/>
    <w:unhideWhenUsed/>
    <w:rsid w:val="00BA5ED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BA5EDD"/>
    <w:rPr>
      <w:rFonts w:ascii="Segoe UI" w:hAnsi="Segoe UI" w:cs="Segoe UI"/>
      <w:sz w:val="18"/>
      <w:szCs w:val="18"/>
    </w:rPr>
  </w:style>
  <w:style w:type="character" w:customStyle="1" w:styleId="af3">
    <w:name w:val="Основной текст_"/>
    <w:basedOn w:val="a0"/>
    <w:link w:val="11"/>
    <w:rsid w:val="00FA4AF3"/>
  </w:style>
  <w:style w:type="paragraph" w:customStyle="1" w:styleId="11">
    <w:name w:val="Основной текст1"/>
    <w:basedOn w:val="a"/>
    <w:link w:val="af3"/>
    <w:rsid w:val="00FA4AF3"/>
    <w:pPr>
      <w:widowControl w:val="0"/>
    </w:pPr>
    <w:rPr>
      <w:sz w:val="20"/>
      <w:szCs w:val="20"/>
    </w:rPr>
  </w:style>
  <w:style w:type="character" w:customStyle="1" w:styleId="3ullf">
    <w:name w:val="_3ullf"/>
    <w:basedOn w:val="a0"/>
    <w:rsid w:val="00A00427"/>
  </w:style>
  <w:style w:type="paragraph" w:styleId="af4">
    <w:name w:val="Subtitle"/>
    <w:basedOn w:val="a"/>
    <w:next w:val="a"/>
    <w:link w:val="af5"/>
    <w:qFormat/>
    <w:rsid w:val="00A65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A65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ulture.gov.ru/press/news/vladimir_putin_obyavil_2022_god_godom_narodnogo_tvorche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179780117?w=wall179780117_1097%2F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CADA-1FB8-49B5-8A47-3A51F92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1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культуры</vt:lpstr>
    </vt:vector>
  </TitlesOfParts>
  <Company/>
  <LinksUpToDate>false</LinksUpToDate>
  <CharactersWithSpaces>56171</CharactersWithSpaces>
  <SharedDoc>false</SharedDoc>
  <HLinks>
    <vt:vector size="6" baseType="variant"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https://culture.gov.ru/press/news/vladimir_putin_obyavil_2022_god_godom_narodnogo_tvorchestva/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</dc:title>
  <dc:creator>User</dc:creator>
  <cp:lastModifiedBy>main</cp:lastModifiedBy>
  <cp:revision>209</cp:revision>
  <cp:lastPrinted>2024-02-06T12:18:00Z</cp:lastPrinted>
  <dcterms:created xsi:type="dcterms:W3CDTF">2021-12-29T10:51:00Z</dcterms:created>
  <dcterms:modified xsi:type="dcterms:W3CDTF">2024-02-06T12:18:00Z</dcterms:modified>
</cp:coreProperties>
</file>