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14" w:rsidRPr="00D03B5E" w:rsidRDefault="00BB3814">
      <w:pPr>
        <w:shd w:val="clear" w:color="auto" w:fill="FFFFFF"/>
        <w:jc w:val="center"/>
        <w:rPr>
          <w:rFonts w:ascii="yandex-sans" w:hAnsi="yandex-sans"/>
          <w:color w:val="000000"/>
        </w:rPr>
      </w:pPr>
      <w:bookmarkStart w:id="0" w:name="_GoBack"/>
      <w:bookmarkEnd w:id="0"/>
    </w:p>
    <w:p w:rsidR="00DC359D" w:rsidRPr="0063252B" w:rsidRDefault="00DC359D" w:rsidP="00DC359D">
      <w:pPr>
        <w:jc w:val="right"/>
        <w:rPr>
          <w:sz w:val="28"/>
          <w:szCs w:val="28"/>
        </w:rPr>
      </w:pPr>
      <w:r w:rsidRPr="0063252B">
        <w:rPr>
          <w:sz w:val="28"/>
          <w:szCs w:val="28"/>
        </w:rPr>
        <w:t xml:space="preserve">Приложение </w:t>
      </w:r>
    </w:p>
    <w:p w:rsidR="00DC359D" w:rsidRDefault="00DC359D" w:rsidP="00DC359D">
      <w:pPr>
        <w:jc w:val="both"/>
        <w:rPr>
          <w:sz w:val="28"/>
          <w:szCs w:val="28"/>
        </w:rPr>
      </w:pPr>
    </w:p>
    <w:p w:rsidR="00DC359D" w:rsidRDefault="00DC359D" w:rsidP="00DC359D">
      <w:pPr>
        <w:jc w:val="center"/>
        <w:rPr>
          <w:sz w:val="28"/>
          <w:szCs w:val="28"/>
        </w:rPr>
      </w:pPr>
      <w:r>
        <w:rPr>
          <w:sz w:val="28"/>
          <w:szCs w:val="28"/>
        </w:rPr>
        <w:t>Образец оформления статьи</w:t>
      </w:r>
    </w:p>
    <w:p w:rsidR="00DC359D" w:rsidRDefault="00DC359D" w:rsidP="00DC359D">
      <w:pPr>
        <w:jc w:val="both"/>
        <w:rPr>
          <w:sz w:val="28"/>
          <w:szCs w:val="28"/>
        </w:rPr>
      </w:pPr>
    </w:p>
    <w:p w:rsidR="00DC359D" w:rsidRDefault="00DC359D" w:rsidP="00DC359D">
      <w:pPr>
        <w:jc w:val="right"/>
        <w:rPr>
          <w:i/>
          <w:sz w:val="28"/>
          <w:szCs w:val="28"/>
        </w:rPr>
      </w:pPr>
      <w:r>
        <w:rPr>
          <w:i/>
          <w:sz w:val="28"/>
          <w:szCs w:val="28"/>
        </w:rPr>
        <w:t>Иванов А.А. (Город)</w:t>
      </w:r>
    </w:p>
    <w:p w:rsidR="00DC359D" w:rsidRDefault="00DC359D" w:rsidP="00DC359D">
      <w:pPr>
        <w:jc w:val="both"/>
        <w:rPr>
          <w:b/>
          <w:sz w:val="28"/>
          <w:szCs w:val="28"/>
        </w:rPr>
      </w:pPr>
    </w:p>
    <w:p w:rsidR="00DC359D" w:rsidRDefault="00DC359D" w:rsidP="00DC359D">
      <w:pPr>
        <w:jc w:val="center"/>
        <w:rPr>
          <w:b/>
          <w:sz w:val="28"/>
          <w:szCs w:val="28"/>
        </w:rPr>
      </w:pPr>
      <w:r>
        <w:rPr>
          <w:b/>
          <w:sz w:val="28"/>
          <w:szCs w:val="28"/>
        </w:rPr>
        <w:t>НАЗВАНИЕ</w:t>
      </w:r>
      <w:r w:rsidRPr="003A7307">
        <w:rPr>
          <w:b/>
          <w:sz w:val="28"/>
          <w:szCs w:val="28"/>
        </w:rPr>
        <w:t xml:space="preserve"> </w:t>
      </w:r>
      <w:r>
        <w:rPr>
          <w:b/>
          <w:sz w:val="28"/>
          <w:szCs w:val="28"/>
        </w:rPr>
        <w:t>СТАТЬИ</w:t>
      </w:r>
    </w:p>
    <w:p w:rsidR="0017694A" w:rsidRPr="003A7307" w:rsidRDefault="0017694A" w:rsidP="00DC359D">
      <w:pPr>
        <w:jc w:val="center"/>
        <w:rPr>
          <w:b/>
          <w:sz w:val="28"/>
          <w:szCs w:val="28"/>
        </w:rPr>
      </w:pPr>
    </w:p>
    <w:p w:rsidR="00DC359D" w:rsidRPr="00DC359D" w:rsidRDefault="00DC359D" w:rsidP="0017694A">
      <w:pPr>
        <w:spacing w:line="360" w:lineRule="auto"/>
        <w:ind w:firstLine="709"/>
        <w:jc w:val="both"/>
        <w:rPr>
          <w:szCs w:val="28"/>
        </w:rPr>
      </w:pPr>
      <w:r w:rsidRPr="00DC359D">
        <w:rPr>
          <w:b/>
          <w:szCs w:val="28"/>
        </w:rPr>
        <w:t>Аннотация:</w:t>
      </w:r>
      <w:r w:rsidRPr="00DC359D">
        <w:rPr>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DC359D" w:rsidRPr="00DC359D" w:rsidRDefault="00DC359D" w:rsidP="0017694A">
      <w:pPr>
        <w:spacing w:line="360" w:lineRule="auto"/>
        <w:ind w:firstLine="709"/>
        <w:jc w:val="both"/>
        <w:rPr>
          <w:szCs w:val="28"/>
        </w:rPr>
      </w:pPr>
      <w:r w:rsidRPr="00DC359D">
        <w:rPr>
          <w:b/>
          <w:szCs w:val="28"/>
        </w:rPr>
        <w:t>Ключевые слова:</w:t>
      </w:r>
      <w:r w:rsidRPr="00DC359D">
        <w:rPr>
          <w:szCs w:val="28"/>
        </w:rPr>
        <w:t xml:space="preserve"> слово, слово, слово, слово</w:t>
      </w:r>
    </w:p>
    <w:p w:rsidR="00DC359D" w:rsidRPr="008A7466" w:rsidRDefault="00DC359D" w:rsidP="00DC359D">
      <w:pPr>
        <w:ind w:firstLine="709"/>
        <w:jc w:val="both"/>
        <w:rPr>
          <w:sz w:val="28"/>
          <w:szCs w:val="28"/>
        </w:rPr>
      </w:pPr>
    </w:p>
    <w:p w:rsidR="008A7466" w:rsidRPr="008A7466" w:rsidRDefault="008A7466" w:rsidP="008A7466">
      <w:pPr>
        <w:jc w:val="right"/>
        <w:rPr>
          <w:i/>
          <w:sz w:val="28"/>
          <w:szCs w:val="28"/>
          <w:lang w:val="en-US"/>
        </w:rPr>
      </w:pPr>
      <w:r w:rsidRPr="008A7466">
        <w:rPr>
          <w:i/>
          <w:sz w:val="28"/>
          <w:szCs w:val="28"/>
          <w:lang w:val="en-US"/>
        </w:rPr>
        <w:t>Ivanov A.A. (City)</w:t>
      </w:r>
    </w:p>
    <w:p w:rsidR="008A7466" w:rsidRPr="008A7466" w:rsidRDefault="008A7466" w:rsidP="008A7466">
      <w:pPr>
        <w:jc w:val="both"/>
        <w:rPr>
          <w:b/>
          <w:sz w:val="28"/>
          <w:szCs w:val="28"/>
          <w:lang w:val="en-US"/>
        </w:rPr>
      </w:pPr>
    </w:p>
    <w:p w:rsidR="008A7466" w:rsidRDefault="008A7466" w:rsidP="008A7466">
      <w:pPr>
        <w:jc w:val="center"/>
        <w:rPr>
          <w:b/>
          <w:sz w:val="28"/>
          <w:szCs w:val="28"/>
          <w:lang w:val="en-US"/>
        </w:rPr>
      </w:pPr>
      <w:r w:rsidRPr="008A7466">
        <w:rPr>
          <w:b/>
          <w:sz w:val="28"/>
          <w:szCs w:val="28"/>
          <w:lang w:val="en-US"/>
        </w:rPr>
        <w:t>TITLE OF THE ARTICLE</w:t>
      </w:r>
    </w:p>
    <w:p w:rsidR="0017694A" w:rsidRPr="008A7466" w:rsidRDefault="0017694A" w:rsidP="008A7466">
      <w:pPr>
        <w:jc w:val="center"/>
        <w:rPr>
          <w:b/>
          <w:sz w:val="28"/>
          <w:szCs w:val="28"/>
          <w:lang w:val="en-US"/>
        </w:rPr>
      </w:pPr>
    </w:p>
    <w:p w:rsidR="008A7466" w:rsidRPr="00DC359D" w:rsidRDefault="00781E67" w:rsidP="0017694A">
      <w:pPr>
        <w:spacing w:line="360" w:lineRule="auto"/>
        <w:ind w:firstLine="709"/>
        <w:jc w:val="both"/>
        <w:rPr>
          <w:szCs w:val="28"/>
          <w:lang w:val="en-US"/>
        </w:rPr>
      </w:pPr>
      <w:r w:rsidRPr="00781E67">
        <w:rPr>
          <w:b/>
          <w:szCs w:val="28"/>
          <w:highlight w:val="yellow"/>
          <w:lang w:val="en-US"/>
        </w:rPr>
        <w:t>Annotation</w:t>
      </w:r>
      <w:r w:rsidR="008A7466" w:rsidRPr="00781E67">
        <w:rPr>
          <w:b/>
          <w:szCs w:val="28"/>
          <w:highlight w:val="yellow"/>
          <w:lang w:val="en-US"/>
        </w:rPr>
        <w:t>:</w:t>
      </w:r>
      <w:r w:rsidR="008A7466" w:rsidRPr="00DC359D">
        <w:rPr>
          <w:szCs w:val="28"/>
          <w:lang w:val="en-US"/>
        </w:rPr>
        <w:t xml:space="preserve"> Text, text, text, text, text, text, text, text, text, text, text, text, text, text, text, text, text, text, text, text, text, text, text, text, text, text, text, text, text, text, text, text, text, text, text, text, text, text, text, text, text, text, text, text,</w:t>
      </w:r>
    </w:p>
    <w:p w:rsidR="008A7466" w:rsidRPr="000F20CA" w:rsidRDefault="008A7466" w:rsidP="0017694A">
      <w:pPr>
        <w:spacing w:line="360" w:lineRule="auto"/>
        <w:ind w:firstLine="709"/>
        <w:jc w:val="both"/>
        <w:rPr>
          <w:szCs w:val="28"/>
          <w:lang w:val="en-US"/>
        </w:rPr>
      </w:pPr>
      <w:r w:rsidRPr="00DC359D">
        <w:rPr>
          <w:b/>
          <w:szCs w:val="28"/>
          <w:lang w:val="en-US"/>
        </w:rPr>
        <w:t>Keywords</w:t>
      </w:r>
      <w:r w:rsidRPr="000F20CA">
        <w:rPr>
          <w:b/>
          <w:szCs w:val="28"/>
          <w:lang w:val="en-US"/>
        </w:rPr>
        <w:t>:</w:t>
      </w:r>
      <w:r w:rsidRPr="000F20CA">
        <w:rPr>
          <w:szCs w:val="28"/>
          <w:lang w:val="en-US"/>
        </w:rPr>
        <w:t xml:space="preserve"> </w:t>
      </w:r>
      <w:r w:rsidRPr="00DC359D">
        <w:rPr>
          <w:szCs w:val="28"/>
          <w:lang w:val="en-US"/>
        </w:rPr>
        <w:t>word</w:t>
      </w:r>
      <w:r w:rsidRPr="000F20CA">
        <w:rPr>
          <w:szCs w:val="28"/>
          <w:lang w:val="en-US"/>
        </w:rPr>
        <w:t xml:space="preserve">, </w:t>
      </w:r>
      <w:r w:rsidRPr="00DC359D">
        <w:rPr>
          <w:szCs w:val="28"/>
          <w:lang w:val="en-US"/>
        </w:rPr>
        <w:t>word</w:t>
      </w:r>
      <w:r w:rsidRPr="000F20CA">
        <w:rPr>
          <w:szCs w:val="28"/>
          <w:lang w:val="en-US"/>
        </w:rPr>
        <w:t xml:space="preserve">, </w:t>
      </w:r>
      <w:r w:rsidRPr="00DC359D">
        <w:rPr>
          <w:szCs w:val="28"/>
          <w:lang w:val="en-US"/>
        </w:rPr>
        <w:t>word</w:t>
      </w:r>
      <w:r w:rsidRPr="000F20CA">
        <w:rPr>
          <w:szCs w:val="28"/>
          <w:lang w:val="en-US"/>
        </w:rPr>
        <w:t xml:space="preserve">, </w:t>
      </w:r>
      <w:r w:rsidRPr="00DC359D">
        <w:rPr>
          <w:szCs w:val="28"/>
          <w:lang w:val="en-US"/>
        </w:rPr>
        <w:t>word</w:t>
      </w:r>
    </w:p>
    <w:p w:rsidR="008A7466" w:rsidRPr="000F20CA" w:rsidRDefault="008A7466" w:rsidP="0017694A">
      <w:pPr>
        <w:spacing w:line="360" w:lineRule="auto"/>
        <w:ind w:firstLine="709"/>
        <w:jc w:val="both"/>
        <w:rPr>
          <w:sz w:val="28"/>
          <w:szCs w:val="28"/>
          <w:lang w:val="en-US"/>
        </w:rPr>
      </w:pPr>
    </w:p>
    <w:p w:rsidR="008A7466" w:rsidRDefault="008A7466" w:rsidP="0017694A">
      <w:pPr>
        <w:spacing w:line="360" w:lineRule="auto"/>
        <w:ind w:firstLine="709"/>
        <w:jc w:val="both"/>
        <w:rPr>
          <w:sz w:val="28"/>
          <w:szCs w:val="28"/>
        </w:rPr>
      </w:pPr>
      <w:r>
        <w:rPr>
          <w:sz w:val="28"/>
          <w:szCs w:val="28"/>
        </w:rPr>
        <w:t>Те</w:t>
      </w:r>
      <w:proofErr w:type="gramStart"/>
      <w:r>
        <w:rPr>
          <w:sz w:val="28"/>
          <w:szCs w:val="28"/>
        </w:rPr>
        <w:t>кст</w:t>
      </w:r>
      <w:r w:rsidRPr="000F20CA">
        <w:rPr>
          <w:sz w:val="28"/>
          <w:szCs w:val="28"/>
          <w:lang w:val="en-US"/>
        </w:rPr>
        <w:t xml:space="preserve"> </w:t>
      </w:r>
      <w:r>
        <w:rPr>
          <w:sz w:val="28"/>
          <w:szCs w:val="28"/>
        </w:rPr>
        <w:t>ст</w:t>
      </w:r>
      <w:proofErr w:type="gramEnd"/>
      <w:r>
        <w:rPr>
          <w:sz w:val="28"/>
          <w:szCs w:val="28"/>
        </w:rPr>
        <w:t>атьи</w:t>
      </w:r>
      <w:r w:rsidRPr="000F20CA">
        <w:rPr>
          <w:sz w:val="28"/>
          <w:szCs w:val="28"/>
          <w:lang w:val="en-US"/>
        </w:rPr>
        <w:t xml:space="preserve">. </w:t>
      </w:r>
      <w:r>
        <w:rPr>
          <w:sz w:val="28"/>
          <w:szCs w:val="28"/>
        </w:rPr>
        <w:t>Текст</w:t>
      </w:r>
      <w:r w:rsidRPr="00781E67">
        <w:rPr>
          <w:sz w:val="28"/>
          <w:szCs w:val="28"/>
        </w:rPr>
        <w:t xml:space="preserve"> </w:t>
      </w:r>
      <w:r>
        <w:rPr>
          <w:sz w:val="28"/>
          <w:szCs w:val="28"/>
        </w:rPr>
        <w:t>статьи</w:t>
      </w:r>
      <w:r w:rsidRPr="00781E67">
        <w:rPr>
          <w:sz w:val="28"/>
          <w:szCs w:val="28"/>
        </w:rPr>
        <w:t xml:space="preserve">. </w:t>
      </w:r>
      <w:r>
        <w:rPr>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6086C">
        <w:rPr>
          <w:sz w:val="28"/>
          <w:szCs w:val="28"/>
        </w:rPr>
        <w:t xml:space="preserve"> [2, с. 3-10; 3, с. 25].</w:t>
      </w:r>
    </w:p>
    <w:p w:rsidR="008A7466" w:rsidRDefault="008A7466" w:rsidP="0017694A">
      <w:pPr>
        <w:shd w:val="clear" w:color="auto" w:fill="FFFFFF"/>
        <w:spacing w:line="360" w:lineRule="auto"/>
        <w:jc w:val="both"/>
        <w:rPr>
          <w:sz w:val="28"/>
          <w:szCs w:val="28"/>
        </w:rPr>
      </w:pPr>
      <w:r>
        <w:rPr>
          <w:sz w:val="28"/>
          <w:szCs w:val="28"/>
        </w:rPr>
        <w:t>Текст статьи. Текст статьи. Текст статьи. Текст статьи. Текст статьи. Текст статьи. Текст статьи. Текст статьи</w:t>
      </w:r>
      <w:r w:rsidR="0046086C">
        <w:rPr>
          <w:sz w:val="28"/>
          <w:szCs w:val="28"/>
        </w:rPr>
        <w:t xml:space="preserve"> [4].</w:t>
      </w:r>
    </w:p>
    <w:p w:rsidR="008A7466" w:rsidRDefault="008A7466">
      <w:pPr>
        <w:shd w:val="clear" w:color="auto" w:fill="FFFFFF"/>
        <w:jc w:val="center"/>
        <w:rPr>
          <w:sz w:val="28"/>
          <w:szCs w:val="28"/>
        </w:rPr>
      </w:pPr>
    </w:p>
    <w:p w:rsidR="008A7466" w:rsidRDefault="00781E67" w:rsidP="00781E67">
      <w:pPr>
        <w:shd w:val="clear" w:color="auto" w:fill="FFFFFF"/>
        <w:jc w:val="center"/>
        <w:rPr>
          <w:b/>
        </w:rPr>
      </w:pPr>
      <w:r w:rsidRPr="00781E67">
        <w:rPr>
          <w:b/>
          <w:highlight w:val="yellow"/>
        </w:rPr>
        <w:t>Список литературы:</w:t>
      </w:r>
    </w:p>
    <w:p w:rsidR="00781E67" w:rsidRPr="00781E67" w:rsidRDefault="00781E67" w:rsidP="00781E67">
      <w:pPr>
        <w:shd w:val="clear" w:color="auto" w:fill="FFFFFF"/>
        <w:jc w:val="center"/>
        <w:rPr>
          <w:b/>
          <w:szCs w:val="28"/>
        </w:rPr>
      </w:pPr>
    </w:p>
    <w:p w:rsidR="008A7466" w:rsidRDefault="008A7466" w:rsidP="0017694A">
      <w:pPr>
        <w:pStyle w:val="a5"/>
        <w:numPr>
          <w:ilvl w:val="0"/>
          <w:numId w:val="4"/>
        </w:numPr>
        <w:ind w:left="0" w:firstLine="0"/>
        <w:jc w:val="both"/>
        <w:rPr>
          <w:rFonts w:ascii="Times New Roman" w:hAnsi="Times New Roman" w:cs="Times New Roman"/>
          <w:sz w:val="24"/>
          <w:szCs w:val="28"/>
        </w:rPr>
      </w:pPr>
      <w:proofErr w:type="spellStart"/>
      <w:r w:rsidRPr="008A7466">
        <w:rPr>
          <w:rFonts w:ascii="Times New Roman" w:hAnsi="Times New Roman" w:cs="Times New Roman"/>
          <w:sz w:val="24"/>
          <w:szCs w:val="28"/>
        </w:rPr>
        <w:t>Валукин</w:t>
      </w:r>
      <w:proofErr w:type="spellEnd"/>
      <w:r w:rsidRPr="008A7466">
        <w:rPr>
          <w:rFonts w:ascii="Times New Roman" w:hAnsi="Times New Roman" w:cs="Times New Roman"/>
          <w:sz w:val="24"/>
          <w:szCs w:val="28"/>
        </w:rPr>
        <w:t xml:space="preserve"> М. Е. Эволюция движений в мужском классическом танце</w:t>
      </w:r>
      <w:r w:rsidR="00D03B5E" w:rsidRPr="008A7466">
        <w:rPr>
          <w:rFonts w:ascii="Times New Roman" w:hAnsi="Times New Roman" w:cs="Times New Roman"/>
          <w:sz w:val="24"/>
          <w:szCs w:val="28"/>
        </w:rPr>
        <w:t>.</w:t>
      </w:r>
      <w:r w:rsidRPr="008A7466">
        <w:rPr>
          <w:rFonts w:ascii="Times New Roman" w:hAnsi="Times New Roman" w:cs="Times New Roman"/>
          <w:sz w:val="24"/>
          <w:szCs w:val="28"/>
        </w:rPr>
        <w:t xml:space="preserve"> М</w:t>
      </w:r>
      <w:r w:rsidR="007B6EE8">
        <w:rPr>
          <w:rFonts w:ascii="Times New Roman" w:hAnsi="Times New Roman" w:cs="Times New Roman"/>
          <w:sz w:val="24"/>
          <w:szCs w:val="28"/>
        </w:rPr>
        <w:t>.</w:t>
      </w:r>
      <w:proofErr w:type="gramStart"/>
      <w:r w:rsidRPr="008A7466">
        <w:rPr>
          <w:rFonts w:ascii="Times New Roman" w:hAnsi="Times New Roman" w:cs="Times New Roman"/>
          <w:sz w:val="24"/>
          <w:szCs w:val="28"/>
        </w:rPr>
        <w:t xml:space="preserve"> :</w:t>
      </w:r>
      <w:proofErr w:type="gramEnd"/>
      <w:r w:rsidRPr="008A7466">
        <w:rPr>
          <w:rFonts w:ascii="Times New Roman" w:hAnsi="Times New Roman" w:cs="Times New Roman"/>
          <w:sz w:val="24"/>
          <w:szCs w:val="28"/>
        </w:rPr>
        <w:t xml:space="preserve"> ГИТИС, 2006. 251 с.</w:t>
      </w:r>
      <w:r>
        <w:rPr>
          <w:rFonts w:ascii="Times New Roman" w:hAnsi="Times New Roman" w:cs="Times New Roman"/>
          <w:sz w:val="24"/>
          <w:szCs w:val="28"/>
        </w:rPr>
        <w:t xml:space="preserve">  </w:t>
      </w:r>
    </w:p>
    <w:p w:rsidR="008A7466" w:rsidRDefault="008A7466" w:rsidP="0017694A">
      <w:pPr>
        <w:pStyle w:val="a5"/>
        <w:numPr>
          <w:ilvl w:val="0"/>
          <w:numId w:val="4"/>
        </w:numPr>
        <w:ind w:left="0" w:firstLine="0"/>
        <w:jc w:val="both"/>
        <w:rPr>
          <w:rFonts w:ascii="Times New Roman" w:hAnsi="Times New Roman" w:cs="Times New Roman"/>
          <w:sz w:val="24"/>
          <w:szCs w:val="28"/>
        </w:rPr>
      </w:pPr>
      <w:r w:rsidRPr="008A7466">
        <w:rPr>
          <w:rFonts w:ascii="Times New Roman" w:hAnsi="Times New Roman" w:cs="Times New Roman"/>
          <w:sz w:val="24"/>
          <w:szCs w:val="28"/>
        </w:rPr>
        <w:t>Дело об изменении Устава и штата Государственной Публичной библиотеки // РГИА. Ф. 733. Оп. 15. Ед. хр. 784. Л. 1–15.</w:t>
      </w:r>
    </w:p>
    <w:p w:rsidR="008A7466" w:rsidRPr="008A7466" w:rsidRDefault="00D03B5E" w:rsidP="0017694A">
      <w:pPr>
        <w:pStyle w:val="a5"/>
        <w:numPr>
          <w:ilvl w:val="0"/>
          <w:numId w:val="4"/>
        </w:numPr>
        <w:ind w:left="0" w:firstLine="0"/>
        <w:jc w:val="both"/>
        <w:rPr>
          <w:rFonts w:ascii="Times New Roman" w:hAnsi="Times New Roman" w:cs="Times New Roman"/>
          <w:sz w:val="24"/>
          <w:szCs w:val="28"/>
        </w:rPr>
      </w:pPr>
      <w:r>
        <w:rPr>
          <w:rFonts w:ascii="Times New Roman" w:hAnsi="Times New Roman" w:cs="Times New Roman"/>
          <w:sz w:val="24"/>
          <w:szCs w:val="28"/>
        </w:rPr>
        <w:t>Ефимова Т. Н</w:t>
      </w:r>
      <w:r w:rsidR="007B6EE8">
        <w:rPr>
          <w:rFonts w:ascii="Times New Roman" w:hAnsi="Times New Roman" w:cs="Times New Roman"/>
          <w:sz w:val="24"/>
          <w:szCs w:val="28"/>
        </w:rPr>
        <w:t>.,</w:t>
      </w:r>
      <w:r w:rsidR="007B6EE8" w:rsidRPr="008A7466">
        <w:rPr>
          <w:rFonts w:ascii="Times New Roman" w:hAnsi="Times New Roman" w:cs="Times New Roman"/>
          <w:sz w:val="24"/>
          <w:szCs w:val="28"/>
        </w:rPr>
        <w:t xml:space="preserve"> </w:t>
      </w:r>
      <w:proofErr w:type="spellStart"/>
      <w:r w:rsidR="007B6EE8" w:rsidRPr="008A7466">
        <w:rPr>
          <w:rFonts w:ascii="Times New Roman" w:hAnsi="Times New Roman" w:cs="Times New Roman"/>
          <w:sz w:val="24"/>
          <w:szCs w:val="28"/>
        </w:rPr>
        <w:t>Кусакин</w:t>
      </w:r>
      <w:proofErr w:type="spellEnd"/>
      <w:r w:rsidR="007B6EE8" w:rsidRPr="007B6EE8">
        <w:rPr>
          <w:rFonts w:ascii="Times New Roman" w:hAnsi="Times New Roman" w:cs="Times New Roman"/>
          <w:sz w:val="24"/>
          <w:szCs w:val="28"/>
        </w:rPr>
        <w:t xml:space="preserve"> </w:t>
      </w:r>
      <w:r w:rsidR="007B6EE8" w:rsidRPr="008A7466">
        <w:rPr>
          <w:rFonts w:ascii="Times New Roman" w:hAnsi="Times New Roman" w:cs="Times New Roman"/>
          <w:sz w:val="24"/>
          <w:szCs w:val="28"/>
        </w:rPr>
        <w:t>А. В</w:t>
      </w:r>
      <w:r>
        <w:rPr>
          <w:rFonts w:ascii="Times New Roman" w:hAnsi="Times New Roman" w:cs="Times New Roman"/>
          <w:sz w:val="24"/>
          <w:szCs w:val="28"/>
        </w:rPr>
        <w:t xml:space="preserve">. </w:t>
      </w:r>
      <w:r w:rsidR="008A7466" w:rsidRPr="008A7466">
        <w:rPr>
          <w:rFonts w:ascii="Times New Roman" w:hAnsi="Times New Roman" w:cs="Times New Roman"/>
          <w:sz w:val="24"/>
          <w:szCs w:val="28"/>
        </w:rPr>
        <w:t>Охрана и рациональное использование болот в Республике Марий Эл // Проблемы региональной экологии. 2007. № 1. С. 80</w:t>
      </w:r>
      <w:r w:rsidR="008A7466">
        <w:rPr>
          <w:rFonts w:ascii="Times New Roman" w:hAnsi="Times New Roman" w:cs="Times New Roman"/>
          <w:sz w:val="24"/>
          <w:szCs w:val="28"/>
        </w:rPr>
        <w:t>–</w:t>
      </w:r>
      <w:r w:rsidR="008A7466" w:rsidRPr="008A7466">
        <w:rPr>
          <w:rFonts w:ascii="Times New Roman" w:hAnsi="Times New Roman" w:cs="Times New Roman"/>
          <w:sz w:val="24"/>
          <w:szCs w:val="28"/>
        </w:rPr>
        <w:t>86.</w:t>
      </w:r>
    </w:p>
    <w:p w:rsidR="00DC359D" w:rsidRDefault="008A7466" w:rsidP="0017694A">
      <w:pPr>
        <w:pStyle w:val="a5"/>
        <w:numPr>
          <w:ilvl w:val="0"/>
          <w:numId w:val="4"/>
        </w:numPr>
        <w:ind w:left="0" w:firstLine="0"/>
        <w:jc w:val="both"/>
        <w:rPr>
          <w:rFonts w:ascii="Times New Roman" w:hAnsi="Times New Roman" w:cs="Times New Roman"/>
          <w:sz w:val="24"/>
          <w:szCs w:val="28"/>
        </w:rPr>
      </w:pPr>
      <w:proofErr w:type="spellStart"/>
      <w:r w:rsidRPr="008A7466">
        <w:rPr>
          <w:rFonts w:ascii="Times New Roman" w:hAnsi="Times New Roman" w:cs="Times New Roman"/>
          <w:sz w:val="24"/>
          <w:szCs w:val="28"/>
        </w:rPr>
        <w:t>Члиянц</w:t>
      </w:r>
      <w:proofErr w:type="spellEnd"/>
      <w:r w:rsidRPr="008A7466">
        <w:rPr>
          <w:rFonts w:ascii="Times New Roman" w:hAnsi="Times New Roman" w:cs="Times New Roman"/>
          <w:sz w:val="24"/>
          <w:szCs w:val="28"/>
        </w:rPr>
        <w:t xml:space="preserve"> Г. Создание телевидения // QRZ.RU</w:t>
      </w:r>
      <w:proofErr w:type="gramStart"/>
      <w:r w:rsidRPr="008A7466">
        <w:rPr>
          <w:rFonts w:ascii="Times New Roman" w:hAnsi="Times New Roman" w:cs="Times New Roman"/>
          <w:sz w:val="24"/>
          <w:szCs w:val="28"/>
        </w:rPr>
        <w:t xml:space="preserve"> :</w:t>
      </w:r>
      <w:proofErr w:type="gramEnd"/>
      <w:r w:rsidRPr="008A7466">
        <w:rPr>
          <w:rFonts w:ascii="Times New Roman" w:hAnsi="Times New Roman" w:cs="Times New Roman"/>
          <w:sz w:val="24"/>
          <w:szCs w:val="28"/>
        </w:rPr>
        <w:t xml:space="preserve"> сервер радиолюбителей России. 2004–2023. URL: http://www.qrz.ru/articles/article260.html (дата обращения: 21.02.2022).</w:t>
      </w:r>
    </w:p>
    <w:p w:rsidR="00DC359D" w:rsidRPr="00DC359D" w:rsidRDefault="00DC359D" w:rsidP="00DC359D">
      <w:pPr>
        <w:ind w:firstLine="709"/>
        <w:jc w:val="both"/>
        <w:rPr>
          <w:szCs w:val="28"/>
        </w:rPr>
      </w:pPr>
    </w:p>
    <w:sectPr w:rsidR="00DC359D" w:rsidRPr="00DC359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6D8E"/>
    <w:multiLevelType w:val="multilevel"/>
    <w:tmpl w:val="0E8A6D8E"/>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8D730F1"/>
    <w:multiLevelType w:val="hybridMultilevel"/>
    <w:tmpl w:val="0674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9117456"/>
    <w:multiLevelType w:val="hybridMultilevel"/>
    <w:tmpl w:val="CB5AF1FC"/>
    <w:lvl w:ilvl="0" w:tplc="A4F49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010E86"/>
    <w:multiLevelType w:val="multilevel"/>
    <w:tmpl w:val="50010E8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21"/>
    <w:rsid w:val="00023674"/>
    <w:rsid w:val="00040FDD"/>
    <w:rsid w:val="000B0DFD"/>
    <w:rsid w:val="000F20CA"/>
    <w:rsid w:val="0017694A"/>
    <w:rsid w:val="00194DF4"/>
    <w:rsid w:val="0019601A"/>
    <w:rsid w:val="001C5453"/>
    <w:rsid w:val="001F15B1"/>
    <w:rsid w:val="002153D4"/>
    <w:rsid w:val="0023430D"/>
    <w:rsid w:val="00240B9C"/>
    <w:rsid w:val="002A534E"/>
    <w:rsid w:val="002C3299"/>
    <w:rsid w:val="002D1955"/>
    <w:rsid w:val="002E0B8C"/>
    <w:rsid w:val="003071FF"/>
    <w:rsid w:val="00337406"/>
    <w:rsid w:val="0034314A"/>
    <w:rsid w:val="00385984"/>
    <w:rsid w:val="003A7307"/>
    <w:rsid w:val="003C4E64"/>
    <w:rsid w:val="003C53E7"/>
    <w:rsid w:val="003F18A3"/>
    <w:rsid w:val="00402E55"/>
    <w:rsid w:val="00445414"/>
    <w:rsid w:val="0046086C"/>
    <w:rsid w:val="00462FA9"/>
    <w:rsid w:val="004661FC"/>
    <w:rsid w:val="004C1613"/>
    <w:rsid w:val="004E3CE0"/>
    <w:rsid w:val="004F0F35"/>
    <w:rsid w:val="00516CE8"/>
    <w:rsid w:val="00526D36"/>
    <w:rsid w:val="00561E60"/>
    <w:rsid w:val="00582230"/>
    <w:rsid w:val="0058402D"/>
    <w:rsid w:val="00593AA4"/>
    <w:rsid w:val="005C110E"/>
    <w:rsid w:val="005C2908"/>
    <w:rsid w:val="006009BA"/>
    <w:rsid w:val="006048F4"/>
    <w:rsid w:val="0062696A"/>
    <w:rsid w:val="00631A74"/>
    <w:rsid w:val="0063252B"/>
    <w:rsid w:val="00634833"/>
    <w:rsid w:val="006664B3"/>
    <w:rsid w:val="006929DA"/>
    <w:rsid w:val="006A2004"/>
    <w:rsid w:val="006C54F4"/>
    <w:rsid w:val="00747A15"/>
    <w:rsid w:val="00777A71"/>
    <w:rsid w:val="00781E67"/>
    <w:rsid w:val="00797158"/>
    <w:rsid w:val="007B6EE8"/>
    <w:rsid w:val="007E4E64"/>
    <w:rsid w:val="007F2134"/>
    <w:rsid w:val="007F4B8E"/>
    <w:rsid w:val="0080491F"/>
    <w:rsid w:val="008277A2"/>
    <w:rsid w:val="00857AAD"/>
    <w:rsid w:val="008A7466"/>
    <w:rsid w:val="008B65CF"/>
    <w:rsid w:val="008D19FD"/>
    <w:rsid w:val="008F4293"/>
    <w:rsid w:val="008F7BE4"/>
    <w:rsid w:val="009425E9"/>
    <w:rsid w:val="00970EEC"/>
    <w:rsid w:val="0097161B"/>
    <w:rsid w:val="00991159"/>
    <w:rsid w:val="00992859"/>
    <w:rsid w:val="00996A70"/>
    <w:rsid w:val="009A11E8"/>
    <w:rsid w:val="009C4662"/>
    <w:rsid w:val="009D5925"/>
    <w:rsid w:val="009F71CE"/>
    <w:rsid w:val="00A2055A"/>
    <w:rsid w:val="00A34F21"/>
    <w:rsid w:val="00A47964"/>
    <w:rsid w:val="00A53EE4"/>
    <w:rsid w:val="00A75069"/>
    <w:rsid w:val="00AA6BB2"/>
    <w:rsid w:val="00AB117A"/>
    <w:rsid w:val="00AD01EF"/>
    <w:rsid w:val="00AD5F36"/>
    <w:rsid w:val="00B02D13"/>
    <w:rsid w:val="00B04515"/>
    <w:rsid w:val="00B0519F"/>
    <w:rsid w:val="00B139DA"/>
    <w:rsid w:val="00B21AF5"/>
    <w:rsid w:val="00B315F7"/>
    <w:rsid w:val="00B55D53"/>
    <w:rsid w:val="00BB3814"/>
    <w:rsid w:val="00C05339"/>
    <w:rsid w:val="00C06711"/>
    <w:rsid w:val="00C44358"/>
    <w:rsid w:val="00C731E6"/>
    <w:rsid w:val="00CC5DD7"/>
    <w:rsid w:val="00CE4451"/>
    <w:rsid w:val="00CF28B9"/>
    <w:rsid w:val="00D03B5E"/>
    <w:rsid w:val="00D2578D"/>
    <w:rsid w:val="00D411E7"/>
    <w:rsid w:val="00D70EFC"/>
    <w:rsid w:val="00DB0058"/>
    <w:rsid w:val="00DC3218"/>
    <w:rsid w:val="00DC359D"/>
    <w:rsid w:val="00EA05BC"/>
    <w:rsid w:val="00EC476D"/>
    <w:rsid w:val="00EF056E"/>
    <w:rsid w:val="00F25678"/>
    <w:rsid w:val="00F55DFA"/>
    <w:rsid w:val="00F80B0D"/>
    <w:rsid w:val="00FC3AD6"/>
    <w:rsid w:val="00FC7E68"/>
    <w:rsid w:val="00FD67B8"/>
    <w:rsid w:val="627353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locked="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table" w:styleId="a4">
    <w:name w:val="Table Grid"/>
    <w:basedOn w:val="a1"/>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pPr>
      <w:spacing w:after="200" w:line="276" w:lineRule="auto"/>
      <w:ind w:left="720"/>
    </w:pPr>
    <w:rPr>
      <w:rFonts w:ascii="Calibri" w:hAnsi="Calibri" w:cs="Calibri"/>
      <w:sz w:val="22"/>
      <w:szCs w:val="22"/>
      <w:lang w:eastAsia="en-US"/>
    </w:rPr>
  </w:style>
  <w:style w:type="paragraph" w:customStyle="1" w:styleId="Standard">
    <w:name w:val="Standard"/>
    <w:uiPriority w:val="99"/>
    <w:pPr>
      <w:widowControl w:val="0"/>
      <w:suppressAutoHyphens/>
      <w:autoSpaceDN w:val="0"/>
    </w:pPr>
    <w:rPr>
      <w:rFonts w:ascii="Times New Roman" w:eastAsia="SimSun" w:hAnsi="Times New Roman" w:cs="Mangal"/>
      <w:kern w:val="3"/>
      <w:sz w:val="24"/>
      <w:szCs w:val="24"/>
      <w:lang w:eastAsia="zh-CN" w:bidi="hi-IN"/>
    </w:rPr>
  </w:style>
  <w:style w:type="paragraph" w:customStyle="1" w:styleId="headertexttopleveltextcentertext">
    <w:name w:val="headertext topleveltext centertext"/>
    <w:basedOn w:val="a"/>
    <w:uiPriority w:val="99"/>
    <w:pPr>
      <w:spacing w:before="100" w:beforeAutospacing="1" w:after="100" w:afterAutospacing="1"/>
    </w:pPr>
    <w:rPr>
      <w:rFonts w:eastAsia="Calibri"/>
    </w:rPr>
  </w:style>
  <w:style w:type="paragraph" w:styleId="a6">
    <w:name w:val="Balloon Text"/>
    <w:basedOn w:val="a"/>
    <w:link w:val="a7"/>
    <w:uiPriority w:val="99"/>
    <w:semiHidden/>
    <w:unhideWhenUsed/>
    <w:rsid w:val="00A75069"/>
    <w:rPr>
      <w:rFonts w:ascii="Segoe UI" w:hAnsi="Segoe UI" w:cs="Segoe UI"/>
      <w:sz w:val="18"/>
      <w:szCs w:val="18"/>
    </w:rPr>
  </w:style>
  <w:style w:type="character" w:customStyle="1" w:styleId="a7">
    <w:name w:val="Текст выноски Знак"/>
    <w:basedOn w:val="a0"/>
    <w:link w:val="a6"/>
    <w:uiPriority w:val="99"/>
    <w:semiHidden/>
    <w:rsid w:val="00A75069"/>
    <w:rPr>
      <w:rFonts w:ascii="Segoe UI" w:eastAsia="Times New Roman" w:hAnsi="Segoe UI" w:cs="Segoe UI"/>
      <w:sz w:val="18"/>
      <w:szCs w:val="18"/>
    </w:rPr>
  </w:style>
  <w:style w:type="character" w:styleId="a8">
    <w:name w:val="FollowedHyperlink"/>
    <w:basedOn w:val="a0"/>
    <w:uiPriority w:val="99"/>
    <w:semiHidden/>
    <w:unhideWhenUsed/>
    <w:rsid w:val="005C29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locked="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table" w:styleId="a4">
    <w:name w:val="Table Grid"/>
    <w:basedOn w:val="a1"/>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pPr>
      <w:spacing w:after="200" w:line="276" w:lineRule="auto"/>
      <w:ind w:left="720"/>
    </w:pPr>
    <w:rPr>
      <w:rFonts w:ascii="Calibri" w:hAnsi="Calibri" w:cs="Calibri"/>
      <w:sz w:val="22"/>
      <w:szCs w:val="22"/>
      <w:lang w:eastAsia="en-US"/>
    </w:rPr>
  </w:style>
  <w:style w:type="paragraph" w:customStyle="1" w:styleId="Standard">
    <w:name w:val="Standard"/>
    <w:uiPriority w:val="99"/>
    <w:pPr>
      <w:widowControl w:val="0"/>
      <w:suppressAutoHyphens/>
      <w:autoSpaceDN w:val="0"/>
    </w:pPr>
    <w:rPr>
      <w:rFonts w:ascii="Times New Roman" w:eastAsia="SimSun" w:hAnsi="Times New Roman" w:cs="Mangal"/>
      <w:kern w:val="3"/>
      <w:sz w:val="24"/>
      <w:szCs w:val="24"/>
      <w:lang w:eastAsia="zh-CN" w:bidi="hi-IN"/>
    </w:rPr>
  </w:style>
  <w:style w:type="paragraph" w:customStyle="1" w:styleId="headertexttopleveltextcentertext">
    <w:name w:val="headertext topleveltext centertext"/>
    <w:basedOn w:val="a"/>
    <w:uiPriority w:val="99"/>
    <w:pPr>
      <w:spacing w:before="100" w:beforeAutospacing="1" w:after="100" w:afterAutospacing="1"/>
    </w:pPr>
    <w:rPr>
      <w:rFonts w:eastAsia="Calibri"/>
    </w:rPr>
  </w:style>
  <w:style w:type="paragraph" w:styleId="a6">
    <w:name w:val="Balloon Text"/>
    <w:basedOn w:val="a"/>
    <w:link w:val="a7"/>
    <w:uiPriority w:val="99"/>
    <w:semiHidden/>
    <w:unhideWhenUsed/>
    <w:rsid w:val="00A75069"/>
    <w:rPr>
      <w:rFonts w:ascii="Segoe UI" w:hAnsi="Segoe UI" w:cs="Segoe UI"/>
      <w:sz w:val="18"/>
      <w:szCs w:val="18"/>
    </w:rPr>
  </w:style>
  <w:style w:type="character" w:customStyle="1" w:styleId="a7">
    <w:name w:val="Текст выноски Знак"/>
    <w:basedOn w:val="a0"/>
    <w:link w:val="a6"/>
    <w:uiPriority w:val="99"/>
    <w:semiHidden/>
    <w:rsid w:val="00A75069"/>
    <w:rPr>
      <w:rFonts w:ascii="Segoe UI" w:eastAsia="Times New Roman" w:hAnsi="Segoe UI" w:cs="Segoe UI"/>
      <w:sz w:val="18"/>
      <w:szCs w:val="18"/>
    </w:rPr>
  </w:style>
  <w:style w:type="character" w:styleId="a8">
    <w:name w:val="FollowedHyperlink"/>
    <w:basedOn w:val="a0"/>
    <w:uiPriority w:val="99"/>
    <w:semiHidden/>
    <w:unhideWhenUsed/>
    <w:rsid w:val="005C2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110E-E2D8-4CAD-B865-4ECC347D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VICEN</dc:creator>
  <cp:lastModifiedBy>user</cp:lastModifiedBy>
  <cp:revision>2</cp:revision>
  <cp:lastPrinted>2023-10-23T13:35:00Z</cp:lastPrinted>
  <dcterms:created xsi:type="dcterms:W3CDTF">2024-07-21T17:39:00Z</dcterms:created>
  <dcterms:modified xsi:type="dcterms:W3CDTF">2024-07-21T17:39:00Z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8E209B3912B7435AB21D262A0B880165_13</vt:lpwstr>
  </property>
</Properties>
</file>